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02B" w:rsidRPr="00350AF6" w:rsidRDefault="008B702B" w:rsidP="008B702B">
      <w:pPr>
        <w:spacing w:after="200"/>
        <w:jc w:val="center"/>
        <w:rPr>
          <w:rFonts w:asciiTheme="minorHAnsi" w:eastAsia="Calibri" w:hAnsiTheme="minorHAnsi"/>
          <w:b/>
          <w:sz w:val="28"/>
          <w:szCs w:val="28"/>
          <w:lang w:eastAsia="en-US"/>
        </w:rPr>
      </w:pPr>
    </w:p>
    <w:p w:rsidR="008B702B" w:rsidRPr="00350AF6" w:rsidRDefault="008B702B" w:rsidP="000C69C0">
      <w:pPr>
        <w:spacing w:after="200"/>
        <w:rPr>
          <w:rFonts w:asciiTheme="minorHAnsi" w:eastAsia="Calibri" w:hAnsiTheme="minorHAnsi"/>
          <w:b/>
          <w:sz w:val="28"/>
          <w:szCs w:val="28"/>
          <w:lang w:eastAsia="en-US"/>
        </w:rPr>
      </w:pPr>
      <w:r w:rsidRPr="00350AF6">
        <w:rPr>
          <w:rFonts w:asciiTheme="minorHAnsi" w:eastAsia="Calibri" w:hAnsiTheme="minorHAnsi"/>
          <w:b/>
          <w:sz w:val="28"/>
          <w:szCs w:val="28"/>
          <w:lang w:eastAsia="en-US"/>
        </w:rPr>
        <w:t>FICHE BILAN</w:t>
      </w:r>
    </w:p>
    <w:p w:rsidR="008B702B" w:rsidRPr="00350AF6" w:rsidRDefault="008B702B" w:rsidP="008B702B">
      <w:pPr>
        <w:spacing w:after="200" w:line="276" w:lineRule="auto"/>
        <w:rPr>
          <w:rFonts w:asciiTheme="minorHAnsi" w:eastAsia="Calibri" w:hAnsiTheme="minorHAnsi"/>
          <w:sz w:val="22"/>
          <w:szCs w:val="32"/>
          <w:lang w:eastAsia="en-US"/>
        </w:rPr>
      </w:pPr>
    </w:p>
    <w:p w:rsidR="000C69C0" w:rsidRPr="00350AF6" w:rsidRDefault="000C69C0" w:rsidP="008B702B">
      <w:pPr>
        <w:spacing w:after="200" w:line="276" w:lineRule="auto"/>
        <w:rPr>
          <w:rFonts w:asciiTheme="minorHAnsi" w:eastAsia="Calibri" w:hAnsiTheme="minorHAnsi"/>
          <w:sz w:val="22"/>
          <w:szCs w:val="32"/>
          <w:lang w:eastAsia="en-US"/>
        </w:rPr>
      </w:pPr>
    </w:p>
    <w:p w:rsidR="008B702B" w:rsidRPr="00350AF6" w:rsidRDefault="008B702B" w:rsidP="008074A8">
      <w:pPr>
        <w:pBdr>
          <w:top w:val="single" w:sz="4" w:space="1" w:color="auto"/>
          <w:left w:val="single" w:sz="4" w:space="4" w:color="auto"/>
          <w:bottom w:val="single" w:sz="4" w:space="1" w:color="auto"/>
          <w:right w:val="single" w:sz="4" w:space="4" w:color="auto"/>
        </w:pBdr>
        <w:spacing w:after="200"/>
        <w:rPr>
          <w:rFonts w:asciiTheme="minorHAnsi" w:eastAsia="Calibri" w:hAnsiTheme="minorHAnsi"/>
          <w:sz w:val="22"/>
          <w:szCs w:val="28"/>
          <w:lang w:eastAsia="en-US"/>
        </w:rPr>
      </w:pPr>
      <w:r w:rsidRPr="00350AF6">
        <w:rPr>
          <w:rFonts w:asciiTheme="minorHAnsi" w:eastAsia="Calibri" w:hAnsiTheme="minorHAnsi"/>
          <w:sz w:val="22"/>
          <w:szCs w:val="28"/>
          <w:lang w:eastAsia="en-US"/>
        </w:rPr>
        <w:t>Porteur du projet :</w:t>
      </w:r>
      <w:r w:rsidR="000C69C0" w:rsidRPr="00350AF6">
        <w:rPr>
          <w:rFonts w:asciiTheme="minorHAnsi" w:eastAsia="Calibri" w:hAnsiTheme="minorHAnsi"/>
          <w:sz w:val="22"/>
          <w:szCs w:val="28"/>
          <w:lang w:eastAsia="en-US"/>
        </w:rPr>
        <w:t xml:space="preserve"> </w:t>
      </w:r>
      <w:r w:rsidR="0064270F" w:rsidRPr="00350AF6">
        <w:rPr>
          <w:rFonts w:asciiTheme="minorHAnsi" w:eastAsia="Calibri" w:hAnsiTheme="minorHAnsi"/>
          <w:sz w:val="22"/>
          <w:szCs w:val="28"/>
          <w:lang w:eastAsia="en-US"/>
        </w:rPr>
        <w:t>Centre Socio</w:t>
      </w:r>
      <w:r w:rsidR="00557D2C">
        <w:rPr>
          <w:rFonts w:asciiTheme="minorHAnsi" w:eastAsia="Calibri" w:hAnsiTheme="minorHAnsi"/>
          <w:sz w:val="22"/>
          <w:szCs w:val="28"/>
          <w:lang w:eastAsia="en-US"/>
        </w:rPr>
        <w:t>-</w:t>
      </w:r>
      <w:r w:rsidR="0064270F" w:rsidRPr="00350AF6">
        <w:rPr>
          <w:rFonts w:asciiTheme="minorHAnsi" w:eastAsia="Calibri" w:hAnsiTheme="minorHAnsi"/>
          <w:sz w:val="22"/>
          <w:szCs w:val="28"/>
          <w:lang w:eastAsia="en-US"/>
        </w:rPr>
        <w:t>culturel Les Mazurières</w:t>
      </w:r>
    </w:p>
    <w:p w:rsidR="000C69C0" w:rsidRPr="00350AF6" w:rsidRDefault="008B702B" w:rsidP="000C69C0">
      <w:pPr>
        <w:pBdr>
          <w:top w:val="single" w:sz="4" w:space="1" w:color="auto"/>
          <w:left w:val="single" w:sz="4" w:space="4" w:color="auto"/>
          <w:bottom w:val="single" w:sz="4" w:space="1" w:color="auto"/>
          <w:right w:val="single" w:sz="4" w:space="4" w:color="auto"/>
        </w:pBdr>
        <w:spacing w:after="200"/>
        <w:rPr>
          <w:rFonts w:asciiTheme="minorHAnsi" w:eastAsia="Calibri" w:hAnsiTheme="minorHAnsi"/>
          <w:sz w:val="22"/>
          <w:lang w:eastAsia="en-US"/>
        </w:rPr>
      </w:pPr>
      <w:r w:rsidRPr="00350AF6">
        <w:rPr>
          <w:rFonts w:asciiTheme="minorHAnsi" w:eastAsia="Calibri" w:hAnsiTheme="minorHAnsi"/>
          <w:sz w:val="22"/>
          <w:lang w:eastAsia="en-US"/>
        </w:rPr>
        <w:t>Nom et prénom d</w:t>
      </w:r>
      <w:r w:rsidR="001A20E5" w:rsidRPr="00350AF6">
        <w:rPr>
          <w:rFonts w:asciiTheme="minorHAnsi" w:eastAsia="Calibri" w:hAnsiTheme="minorHAnsi"/>
          <w:sz w:val="22"/>
          <w:lang w:eastAsia="en-US"/>
        </w:rPr>
        <w:t>es</w:t>
      </w:r>
      <w:r w:rsidRPr="00350AF6">
        <w:rPr>
          <w:rFonts w:asciiTheme="minorHAnsi" w:eastAsia="Calibri" w:hAnsiTheme="minorHAnsi"/>
          <w:sz w:val="22"/>
          <w:lang w:eastAsia="en-US"/>
        </w:rPr>
        <w:t xml:space="preserve"> responsable</w:t>
      </w:r>
      <w:r w:rsidR="001A20E5" w:rsidRPr="00350AF6">
        <w:rPr>
          <w:rFonts w:asciiTheme="minorHAnsi" w:eastAsia="Calibri" w:hAnsiTheme="minorHAnsi"/>
          <w:sz w:val="22"/>
          <w:lang w:eastAsia="en-US"/>
        </w:rPr>
        <w:t>s</w:t>
      </w:r>
      <w:r w:rsidRPr="00350AF6">
        <w:rPr>
          <w:rFonts w:asciiTheme="minorHAnsi" w:eastAsia="Calibri" w:hAnsiTheme="minorHAnsi"/>
          <w:sz w:val="22"/>
          <w:lang w:eastAsia="en-US"/>
        </w:rPr>
        <w:t xml:space="preserve"> du projet </w:t>
      </w:r>
      <w:r w:rsidR="001A20E5" w:rsidRPr="00350AF6">
        <w:rPr>
          <w:rFonts w:asciiTheme="minorHAnsi" w:eastAsia="Calibri" w:hAnsiTheme="minorHAnsi"/>
          <w:sz w:val="22"/>
          <w:lang w:eastAsia="en-US"/>
        </w:rPr>
        <w:t>: Arnaud</w:t>
      </w:r>
      <w:r w:rsidR="0064270F" w:rsidRPr="00350AF6">
        <w:rPr>
          <w:rFonts w:asciiTheme="minorHAnsi" w:eastAsia="Calibri" w:hAnsiTheme="minorHAnsi"/>
          <w:sz w:val="22"/>
          <w:lang w:eastAsia="en-US"/>
        </w:rPr>
        <w:t xml:space="preserve"> Chevalier</w:t>
      </w:r>
      <w:r w:rsidR="001A20E5" w:rsidRPr="00350AF6">
        <w:rPr>
          <w:rFonts w:asciiTheme="minorHAnsi" w:eastAsia="Calibri" w:hAnsiTheme="minorHAnsi"/>
          <w:sz w:val="22"/>
          <w:lang w:eastAsia="en-US"/>
        </w:rPr>
        <w:t>, Joseph Lemoine</w:t>
      </w:r>
    </w:p>
    <w:p w:rsidR="000C69C0" w:rsidRPr="00350AF6" w:rsidRDefault="008B702B" w:rsidP="000C69C0">
      <w:pPr>
        <w:pBdr>
          <w:top w:val="single" w:sz="4" w:space="1" w:color="auto"/>
          <w:left w:val="single" w:sz="4" w:space="4" w:color="auto"/>
          <w:bottom w:val="single" w:sz="4" w:space="1" w:color="auto"/>
          <w:right w:val="single" w:sz="4" w:space="4" w:color="auto"/>
        </w:pBdr>
        <w:spacing w:after="200"/>
        <w:rPr>
          <w:rFonts w:asciiTheme="minorHAnsi" w:eastAsia="Calibri" w:hAnsiTheme="minorHAnsi"/>
          <w:sz w:val="22"/>
          <w:lang w:eastAsia="en-US"/>
        </w:rPr>
      </w:pPr>
      <w:r w:rsidRPr="00350AF6">
        <w:rPr>
          <w:rFonts w:asciiTheme="minorHAnsi" w:eastAsia="Calibri" w:hAnsiTheme="minorHAnsi"/>
          <w:sz w:val="22"/>
          <w:lang w:eastAsia="en-US"/>
        </w:rPr>
        <w:t>Titre du (des) projet(s) </w:t>
      </w:r>
      <w:r w:rsidR="001A20E5" w:rsidRPr="00350AF6">
        <w:rPr>
          <w:rFonts w:asciiTheme="minorHAnsi" w:eastAsia="Calibri" w:hAnsiTheme="minorHAnsi"/>
          <w:sz w:val="22"/>
          <w:lang w:eastAsia="en-US"/>
        </w:rPr>
        <w:t>: Fête</w:t>
      </w:r>
      <w:r w:rsidR="00A939CC" w:rsidRPr="00350AF6">
        <w:rPr>
          <w:rFonts w:asciiTheme="minorHAnsi" w:eastAsia="Calibri" w:hAnsiTheme="minorHAnsi"/>
          <w:sz w:val="22"/>
          <w:lang w:eastAsia="en-US"/>
        </w:rPr>
        <w:t xml:space="preserve"> de </w:t>
      </w:r>
      <w:r w:rsidR="00384939" w:rsidRPr="00350AF6">
        <w:rPr>
          <w:rFonts w:asciiTheme="minorHAnsi" w:eastAsia="Calibri" w:hAnsiTheme="minorHAnsi"/>
          <w:sz w:val="22"/>
          <w:lang w:eastAsia="en-US"/>
        </w:rPr>
        <w:t xml:space="preserve"> la Science 2015</w:t>
      </w:r>
    </w:p>
    <w:p w:rsidR="0003485F" w:rsidRPr="00350AF6" w:rsidRDefault="0003485F" w:rsidP="000C69C0">
      <w:pPr>
        <w:spacing w:after="200"/>
        <w:rPr>
          <w:rFonts w:asciiTheme="minorHAnsi" w:eastAsia="Calibri" w:hAnsiTheme="minorHAnsi"/>
          <w:sz w:val="22"/>
          <w:lang w:eastAsia="en-US"/>
        </w:rPr>
      </w:pPr>
    </w:p>
    <w:p w:rsidR="00486C54" w:rsidRPr="00350AF6" w:rsidRDefault="008B702B" w:rsidP="008C6EBA">
      <w:pPr>
        <w:numPr>
          <w:ilvl w:val="0"/>
          <w:numId w:val="1"/>
        </w:numPr>
        <w:spacing w:after="200" w:line="276" w:lineRule="auto"/>
        <w:ind w:left="360"/>
        <w:contextualSpacing/>
        <w:rPr>
          <w:rFonts w:asciiTheme="minorHAnsi" w:eastAsia="Calibri" w:hAnsiTheme="minorHAnsi"/>
          <w:b/>
          <w:sz w:val="22"/>
          <w:szCs w:val="28"/>
          <w:highlight w:val="cyan"/>
          <w:lang w:eastAsia="en-US"/>
        </w:rPr>
      </w:pPr>
      <w:r w:rsidRPr="00350AF6">
        <w:rPr>
          <w:rFonts w:asciiTheme="minorHAnsi" w:eastAsia="Calibri" w:hAnsiTheme="minorHAnsi"/>
          <w:b/>
          <w:sz w:val="22"/>
          <w:szCs w:val="28"/>
          <w:highlight w:val="cyan"/>
          <w:lang w:eastAsia="en-US"/>
        </w:rPr>
        <w:t>L</w:t>
      </w:r>
      <w:r w:rsidR="00486C54" w:rsidRPr="00350AF6">
        <w:rPr>
          <w:rFonts w:asciiTheme="minorHAnsi" w:eastAsia="Calibri" w:hAnsiTheme="minorHAnsi"/>
          <w:b/>
          <w:sz w:val="22"/>
          <w:szCs w:val="28"/>
          <w:highlight w:val="cyan"/>
          <w:lang w:eastAsia="en-US"/>
        </w:rPr>
        <w:t>e projet</w:t>
      </w:r>
    </w:p>
    <w:p w:rsidR="008C6EBA" w:rsidRPr="00350AF6" w:rsidRDefault="008C6EBA" w:rsidP="00486C54">
      <w:pPr>
        <w:spacing w:after="200"/>
        <w:contextualSpacing/>
        <w:rPr>
          <w:rFonts w:asciiTheme="minorHAnsi" w:eastAsia="Calibri" w:hAnsiTheme="minorHAnsi"/>
          <w:sz w:val="22"/>
          <w:lang w:eastAsia="en-US"/>
        </w:rPr>
      </w:pPr>
    </w:p>
    <w:p w:rsidR="0003485F" w:rsidRPr="00350AF6" w:rsidRDefault="0003485F" w:rsidP="00486C54">
      <w:pPr>
        <w:spacing w:after="200"/>
        <w:contextualSpacing/>
        <w:rPr>
          <w:rFonts w:asciiTheme="minorHAnsi" w:eastAsia="Calibri" w:hAnsiTheme="minorHAnsi"/>
          <w:sz w:val="22"/>
          <w:lang w:eastAsia="en-US"/>
        </w:rPr>
      </w:pPr>
    </w:p>
    <w:p w:rsidR="002E097F" w:rsidRPr="00350AF6" w:rsidRDefault="002E097F" w:rsidP="00486C54">
      <w:pPr>
        <w:spacing w:after="200"/>
        <w:contextualSpacing/>
        <w:rPr>
          <w:rFonts w:asciiTheme="minorHAnsi" w:eastAsia="Calibri" w:hAnsiTheme="minorHAnsi"/>
          <w:sz w:val="22"/>
          <w:lang w:eastAsia="en-US"/>
        </w:rPr>
      </w:pPr>
      <w:r w:rsidRPr="00350AF6">
        <w:rPr>
          <w:rFonts w:asciiTheme="minorHAnsi" w:eastAsia="Calibri" w:hAnsiTheme="minorHAnsi"/>
          <w:sz w:val="22"/>
          <w:lang w:eastAsia="en-US"/>
        </w:rPr>
        <w:t xml:space="preserve">Décrivez votre projet en quelques lignes : </w:t>
      </w:r>
    </w:p>
    <w:p w:rsidR="002E097F" w:rsidRPr="00350AF6" w:rsidRDefault="002E097F" w:rsidP="002E097F">
      <w:pPr>
        <w:pBdr>
          <w:top w:val="single" w:sz="4" w:space="1" w:color="auto"/>
          <w:left w:val="single" w:sz="4" w:space="4" w:color="auto"/>
          <w:bottom w:val="single" w:sz="4" w:space="1" w:color="auto"/>
          <w:right w:val="single" w:sz="4" w:space="4" w:color="auto"/>
        </w:pBdr>
        <w:spacing w:after="200"/>
        <w:contextualSpacing/>
        <w:rPr>
          <w:rFonts w:asciiTheme="minorHAnsi" w:eastAsia="Calibri" w:hAnsiTheme="minorHAnsi"/>
          <w:sz w:val="22"/>
          <w:lang w:eastAsia="en-US"/>
        </w:rPr>
      </w:pPr>
    </w:p>
    <w:p w:rsidR="002E097F" w:rsidRPr="00350AF6" w:rsidRDefault="002E097F" w:rsidP="002E097F">
      <w:pPr>
        <w:pBdr>
          <w:top w:val="single" w:sz="4" w:space="1" w:color="auto"/>
          <w:left w:val="single" w:sz="4" w:space="4" w:color="auto"/>
          <w:bottom w:val="single" w:sz="4" w:space="1" w:color="auto"/>
          <w:right w:val="single" w:sz="4" w:space="4" w:color="auto"/>
        </w:pBdr>
        <w:spacing w:after="200"/>
        <w:contextualSpacing/>
        <w:rPr>
          <w:rFonts w:asciiTheme="minorHAnsi" w:eastAsia="Calibri" w:hAnsiTheme="minorHAnsi"/>
          <w:sz w:val="22"/>
          <w:lang w:eastAsia="en-US"/>
        </w:rPr>
      </w:pPr>
    </w:p>
    <w:p w:rsidR="002E097F" w:rsidRPr="00350AF6" w:rsidRDefault="0064270F" w:rsidP="002E097F">
      <w:pPr>
        <w:pBdr>
          <w:top w:val="single" w:sz="4" w:space="1" w:color="auto"/>
          <w:left w:val="single" w:sz="4" w:space="4" w:color="auto"/>
          <w:bottom w:val="single" w:sz="4" w:space="1" w:color="auto"/>
          <w:right w:val="single" w:sz="4" w:space="4" w:color="auto"/>
        </w:pBdr>
        <w:spacing w:after="200"/>
        <w:contextualSpacing/>
        <w:rPr>
          <w:rFonts w:asciiTheme="minorHAnsi" w:eastAsia="Calibri" w:hAnsiTheme="minorHAnsi"/>
          <w:sz w:val="22"/>
          <w:lang w:eastAsia="en-US"/>
        </w:rPr>
      </w:pPr>
      <w:r w:rsidRPr="00350AF6">
        <w:rPr>
          <w:rFonts w:asciiTheme="minorHAnsi" w:hAnsiTheme="minorHAnsi"/>
          <w:bCs/>
        </w:rPr>
        <w:t>A l’initiative de l’association des Radios-Amateurs de Rueil-Malmaison, ayant intégré</w:t>
      </w:r>
      <w:r w:rsidR="00A2374D" w:rsidRPr="00350AF6">
        <w:rPr>
          <w:rFonts w:asciiTheme="minorHAnsi" w:hAnsiTheme="minorHAnsi"/>
          <w:bCs/>
          <w:sz w:val="28"/>
          <w:szCs w:val="28"/>
        </w:rPr>
        <w:t xml:space="preserve"> </w:t>
      </w:r>
      <w:r w:rsidRPr="00350AF6">
        <w:rPr>
          <w:rFonts w:asciiTheme="minorHAnsi" w:hAnsiTheme="minorHAnsi"/>
          <w:bCs/>
        </w:rPr>
        <w:t>l'équipement depuis son ouverture, nous avons</w:t>
      </w:r>
      <w:r w:rsidR="005D2318" w:rsidRPr="00350AF6">
        <w:rPr>
          <w:rFonts w:asciiTheme="minorHAnsi" w:hAnsiTheme="minorHAnsi"/>
          <w:bCs/>
        </w:rPr>
        <w:t xml:space="preserve"> réalisé la</w:t>
      </w:r>
      <w:r w:rsidR="00384939" w:rsidRPr="00350AF6">
        <w:rPr>
          <w:rFonts w:asciiTheme="minorHAnsi" w:hAnsiTheme="minorHAnsi"/>
          <w:bCs/>
        </w:rPr>
        <w:t xml:space="preserve"> quatrième</w:t>
      </w:r>
      <w:r w:rsidRPr="00350AF6">
        <w:rPr>
          <w:rFonts w:asciiTheme="minorHAnsi" w:hAnsiTheme="minorHAnsi"/>
          <w:bCs/>
        </w:rPr>
        <w:t xml:space="preserve"> édition de la Fête de la Science. Il s'agit de favoriser le partage d'expérience et de savoirs, faciliter l'accès à une information scientifique de qualité, favoriser une participation active aux débats permettant de mieux s'approprier les enjeux des évolutions scientifiques, découvrir les différents métiers, stimuler chez les plus jeunes l'intérêt pour la science et éveiller l'attrait pour les matières scientifiques.</w:t>
      </w:r>
    </w:p>
    <w:p w:rsidR="002E097F" w:rsidRPr="00350AF6" w:rsidRDefault="002E097F" w:rsidP="002E097F">
      <w:pPr>
        <w:pBdr>
          <w:top w:val="single" w:sz="4" w:space="1" w:color="auto"/>
          <w:left w:val="single" w:sz="4" w:space="4" w:color="auto"/>
          <w:bottom w:val="single" w:sz="4" w:space="1" w:color="auto"/>
          <w:right w:val="single" w:sz="4" w:space="4" w:color="auto"/>
        </w:pBdr>
        <w:spacing w:after="200"/>
        <w:contextualSpacing/>
        <w:rPr>
          <w:rFonts w:asciiTheme="minorHAnsi" w:eastAsia="Calibri" w:hAnsiTheme="minorHAnsi"/>
          <w:sz w:val="22"/>
          <w:lang w:eastAsia="en-US"/>
        </w:rPr>
      </w:pPr>
    </w:p>
    <w:p w:rsidR="002E097F" w:rsidRPr="00350AF6" w:rsidRDefault="002E097F" w:rsidP="00486C54">
      <w:pPr>
        <w:spacing w:after="200"/>
        <w:contextualSpacing/>
        <w:rPr>
          <w:rFonts w:asciiTheme="minorHAnsi" w:eastAsia="Calibri" w:hAnsiTheme="minorHAnsi"/>
          <w:sz w:val="22"/>
          <w:lang w:eastAsia="en-US"/>
        </w:rPr>
      </w:pPr>
    </w:p>
    <w:p w:rsidR="002E097F" w:rsidRPr="00350AF6" w:rsidRDefault="002E097F" w:rsidP="00486C54">
      <w:pPr>
        <w:spacing w:after="200"/>
        <w:contextualSpacing/>
        <w:rPr>
          <w:rFonts w:asciiTheme="minorHAnsi" w:eastAsia="Calibri" w:hAnsiTheme="minorHAnsi"/>
          <w:sz w:val="22"/>
          <w:lang w:eastAsia="en-US"/>
        </w:rPr>
      </w:pPr>
    </w:p>
    <w:p w:rsidR="002E097F" w:rsidRPr="00350AF6" w:rsidRDefault="002E097F" w:rsidP="00486C54">
      <w:pPr>
        <w:spacing w:after="200"/>
        <w:contextualSpacing/>
        <w:rPr>
          <w:rFonts w:asciiTheme="minorHAnsi" w:eastAsia="Calibri" w:hAnsiTheme="minorHAnsi"/>
          <w:sz w:val="22"/>
          <w:lang w:eastAsia="en-US"/>
        </w:rPr>
      </w:pPr>
    </w:p>
    <w:p w:rsidR="008074A8" w:rsidRPr="00350AF6" w:rsidRDefault="008074A8" w:rsidP="00486C54">
      <w:pPr>
        <w:spacing w:after="200"/>
        <w:contextualSpacing/>
        <w:rPr>
          <w:rFonts w:asciiTheme="minorHAnsi" w:eastAsia="Calibri" w:hAnsiTheme="minorHAnsi"/>
          <w:sz w:val="22"/>
          <w:lang w:eastAsia="en-US"/>
        </w:rPr>
      </w:pPr>
    </w:p>
    <w:p w:rsidR="008B702B" w:rsidRPr="00350AF6" w:rsidRDefault="008C6EBA" w:rsidP="00486C54">
      <w:pPr>
        <w:spacing w:after="200"/>
        <w:contextualSpacing/>
        <w:rPr>
          <w:rFonts w:asciiTheme="minorHAnsi" w:eastAsia="Calibri" w:hAnsiTheme="minorHAnsi"/>
          <w:b/>
          <w:sz w:val="22"/>
          <w:lang w:eastAsia="en-US"/>
        </w:rPr>
      </w:pPr>
      <w:r w:rsidRPr="00350AF6">
        <w:rPr>
          <w:rFonts w:asciiTheme="minorHAnsi" w:eastAsia="Calibri" w:hAnsiTheme="minorHAnsi"/>
          <w:b/>
          <w:sz w:val="22"/>
          <w:highlight w:val="cyan"/>
          <w:lang w:eastAsia="en-US"/>
        </w:rPr>
        <w:t>Quel(s) type(s) d’action</w:t>
      </w:r>
      <w:r w:rsidR="008074A8" w:rsidRPr="00350AF6">
        <w:rPr>
          <w:rFonts w:asciiTheme="minorHAnsi" w:eastAsia="Calibri" w:hAnsiTheme="minorHAnsi"/>
          <w:b/>
          <w:sz w:val="22"/>
          <w:highlight w:val="cyan"/>
          <w:lang w:eastAsia="en-US"/>
        </w:rPr>
        <w:t>(s) avez-vous présenté(s) </w:t>
      </w:r>
      <w:r w:rsidR="000C69C0" w:rsidRPr="00350AF6">
        <w:rPr>
          <w:rFonts w:asciiTheme="minorHAnsi" w:eastAsia="Calibri" w:hAnsiTheme="minorHAnsi"/>
          <w:b/>
          <w:sz w:val="22"/>
          <w:highlight w:val="cyan"/>
          <w:lang w:eastAsia="en-US"/>
        </w:rPr>
        <w:t xml:space="preserve"> (indiquez le nombre) :</w:t>
      </w:r>
      <w:r w:rsidR="000C69C0" w:rsidRPr="00350AF6">
        <w:rPr>
          <w:rFonts w:asciiTheme="minorHAnsi" w:eastAsia="Calibri" w:hAnsiTheme="minorHAnsi"/>
          <w:b/>
          <w:sz w:val="22"/>
          <w:lang w:eastAsia="en-US"/>
        </w:rPr>
        <w:t xml:space="preserve"> </w:t>
      </w:r>
    </w:p>
    <w:p w:rsidR="008B702B" w:rsidRPr="00350AF6" w:rsidRDefault="008B702B" w:rsidP="008B702B">
      <w:pPr>
        <w:spacing w:after="200"/>
        <w:contextualSpacing/>
        <w:rPr>
          <w:rFonts w:asciiTheme="minorHAnsi" w:eastAsia="Calibri" w:hAnsiTheme="minorHAnsi"/>
          <w:sz w:val="22"/>
          <w:lang w:eastAsia="en-US"/>
        </w:rPr>
      </w:pPr>
    </w:p>
    <w:tbl>
      <w:tblPr>
        <w:tblW w:w="6228" w:type="dxa"/>
        <w:tblLayout w:type="fixed"/>
        <w:tblLook w:val="04A0" w:firstRow="1" w:lastRow="0" w:firstColumn="1" w:lastColumn="0" w:noHBand="0" w:noVBand="1"/>
      </w:tblPr>
      <w:tblGrid>
        <w:gridCol w:w="2943"/>
        <w:gridCol w:w="3285"/>
      </w:tblGrid>
      <w:tr w:rsidR="0064270F" w:rsidRPr="00350AF6" w:rsidTr="0064270F">
        <w:tc>
          <w:tcPr>
            <w:tcW w:w="2943" w:type="dxa"/>
            <w:shd w:val="clear" w:color="auto" w:fill="auto"/>
          </w:tcPr>
          <w:p w:rsidR="0064270F" w:rsidRPr="00350AF6" w:rsidRDefault="0064270F" w:rsidP="008B702B">
            <w:pPr>
              <w:rPr>
                <w:rFonts w:asciiTheme="minorHAnsi" w:eastAsia="Calibri" w:hAnsiTheme="minorHAnsi"/>
                <w:sz w:val="22"/>
                <w:lang w:eastAsia="en-US"/>
              </w:rPr>
            </w:pPr>
            <w:r w:rsidRPr="00350AF6">
              <w:rPr>
                <w:rFonts w:asciiTheme="minorHAnsi" w:eastAsia="Calibri" w:hAnsiTheme="minorHAnsi"/>
                <w:sz w:val="22"/>
                <w:lang w:eastAsia="en-US"/>
              </w:rPr>
              <w:t xml:space="preserve">    Atelier/démonstration : </w:t>
            </w:r>
            <w:r w:rsidR="00384939" w:rsidRPr="00350AF6">
              <w:rPr>
                <w:rFonts w:asciiTheme="minorHAnsi" w:eastAsia="Calibri" w:hAnsiTheme="minorHAnsi"/>
                <w:sz w:val="22"/>
                <w:lang w:eastAsia="en-US"/>
              </w:rPr>
              <w:t>9</w:t>
            </w:r>
          </w:p>
        </w:tc>
        <w:tc>
          <w:tcPr>
            <w:tcW w:w="3285" w:type="dxa"/>
            <w:shd w:val="clear" w:color="auto" w:fill="auto"/>
          </w:tcPr>
          <w:p w:rsidR="005D6C00" w:rsidRPr="00350AF6" w:rsidRDefault="005D6C00" w:rsidP="00B31C5C">
            <w:pPr>
              <w:rPr>
                <w:rFonts w:asciiTheme="minorHAnsi" w:eastAsia="Calibri" w:hAnsiTheme="minorHAnsi" w:cs="Calibri"/>
                <w:sz w:val="22"/>
                <w:szCs w:val="36"/>
                <w:lang w:eastAsia="en-US"/>
              </w:rPr>
            </w:pPr>
            <w:r w:rsidRPr="00350AF6">
              <w:rPr>
                <w:rFonts w:asciiTheme="minorHAnsi" w:eastAsia="Calibri" w:hAnsiTheme="minorHAnsi"/>
                <w:sz w:val="22"/>
                <w:lang w:eastAsia="en-US"/>
              </w:rPr>
              <w:t xml:space="preserve">Exposition : </w:t>
            </w:r>
            <w:r w:rsidR="00384939" w:rsidRPr="00350AF6">
              <w:rPr>
                <w:rFonts w:asciiTheme="minorHAnsi" w:eastAsia="Calibri" w:hAnsiTheme="minorHAnsi"/>
                <w:sz w:val="22"/>
                <w:lang w:eastAsia="en-US"/>
              </w:rPr>
              <w:t>1</w:t>
            </w:r>
          </w:p>
        </w:tc>
      </w:tr>
      <w:tr w:rsidR="0064270F" w:rsidRPr="00350AF6" w:rsidTr="0064270F">
        <w:tc>
          <w:tcPr>
            <w:tcW w:w="2943" w:type="dxa"/>
            <w:shd w:val="clear" w:color="auto" w:fill="auto"/>
          </w:tcPr>
          <w:p w:rsidR="0064270F" w:rsidRPr="00350AF6" w:rsidRDefault="0064270F" w:rsidP="0064270F">
            <w:pPr>
              <w:rPr>
                <w:rFonts w:asciiTheme="minorHAnsi" w:eastAsia="Calibri" w:hAnsiTheme="minorHAnsi"/>
                <w:sz w:val="22"/>
                <w:lang w:eastAsia="en-US"/>
              </w:rPr>
            </w:pPr>
            <w:r w:rsidRPr="00350AF6">
              <w:rPr>
                <w:rFonts w:asciiTheme="minorHAnsi" w:eastAsia="Calibri" w:hAnsiTheme="minorHAnsi" w:cs="Calibri"/>
                <w:sz w:val="22"/>
                <w:szCs w:val="36"/>
                <w:lang w:eastAsia="en-US"/>
              </w:rPr>
              <w:t xml:space="preserve">    </w:t>
            </w:r>
            <w:r w:rsidRPr="00350AF6">
              <w:rPr>
                <w:rFonts w:asciiTheme="minorHAnsi" w:eastAsia="Calibri" w:hAnsiTheme="minorHAnsi"/>
                <w:sz w:val="22"/>
                <w:lang w:eastAsia="en-US"/>
              </w:rPr>
              <w:t>Visite/portes ouvertes : 1</w:t>
            </w:r>
          </w:p>
        </w:tc>
        <w:tc>
          <w:tcPr>
            <w:tcW w:w="3285" w:type="dxa"/>
            <w:shd w:val="clear" w:color="auto" w:fill="auto"/>
          </w:tcPr>
          <w:p w:rsidR="0064270F" w:rsidRPr="00350AF6" w:rsidRDefault="0064270F" w:rsidP="00B31C5C">
            <w:pPr>
              <w:rPr>
                <w:rFonts w:asciiTheme="minorHAnsi" w:eastAsia="Calibri" w:hAnsiTheme="minorHAnsi" w:cs="Calibri"/>
                <w:sz w:val="22"/>
                <w:szCs w:val="36"/>
                <w:lang w:eastAsia="en-US"/>
              </w:rPr>
            </w:pPr>
          </w:p>
        </w:tc>
      </w:tr>
      <w:tr w:rsidR="0064270F" w:rsidRPr="00350AF6" w:rsidTr="0064270F">
        <w:trPr>
          <w:trHeight w:val="80"/>
        </w:trPr>
        <w:tc>
          <w:tcPr>
            <w:tcW w:w="2943" w:type="dxa"/>
            <w:shd w:val="clear" w:color="auto" w:fill="auto"/>
          </w:tcPr>
          <w:p w:rsidR="0064270F" w:rsidRPr="00350AF6" w:rsidRDefault="0064270F" w:rsidP="008B702B">
            <w:pPr>
              <w:rPr>
                <w:rFonts w:asciiTheme="minorHAnsi" w:eastAsia="Calibri" w:hAnsiTheme="minorHAnsi" w:cs="Calibri"/>
                <w:sz w:val="22"/>
                <w:szCs w:val="36"/>
                <w:lang w:eastAsia="en-US"/>
              </w:rPr>
            </w:pPr>
            <w:r w:rsidRPr="00350AF6">
              <w:rPr>
                <w:rFonts w:asciiTheme="minorHAnsi" w:eastAsia="Calibri" w:hAnsiTheme="minorHAnsi" w:cs="Calibri"/>
                <w:sz w:val="22"/>
                <w:szCs w:val="36"/>
                <w:lang w:eastAsia="en-US"/>
              </w:rPr>
              <w:t xml:space="preserve">    </w:t>
            </w:r>
            <w:r w:rsidRPr="00350AF6">
              <w:rPr>
                <w:rFonts w:asciiTheme="minorHAnsi" w:eastAsia="Calibri" w:hAnsiTheme="minorHAnsi"/>
                <w:sz w:val="22"/>
                <w:lang w:eastAsia="en-US"/>
              </w:rPr>
              <w:t>Circuit/</w:t>
            </w:r>
            <w:r w:rsidR="00350AF6" w:rsidRPr="00350AF6">
              <w:rPr>
                <w:rFonts w:asciiTheme="minorHAnsi" w:eastAsia="Calibri" w:hAnsiTheme="minorHAnsi"/>
                <w:sz w:val="22"/>
                <w:lang w:eastAsia="en-US"/>
              </w:rPr>
              <w:t>parcours :</w:t>
            </w:r>
            <w:r w:rsidRPr="00350AF6">
              <w:rPr>
                <w:rFonts w:asciiTheme="minorHAnsi" w:eastAsia="Calibri" w:hAnsiTheme="minorHAnsi"/>
                <w:sz w:val="22"/>
                <w:lang w:eastAsia="en-US"/>
              </w:rPr>
              <w:t xml:space="preserve"> 1</w:t>
            </w:r>
          </w:p>
        </w:tc>
        <w:tc>
          <w:tcPr>
            <w:tcW w:w="3285" w:type="dxa"/>
            <w:shd w:val="clear" w:color="auto" w:fill="auto"/>
          </w:tcPr>
          <w:p w:rsidR="0064270F" w:rsidRPr="00350AF6" w:rsidRDefault="0064270F" w:rsidP="0064270F">
            <w:pPr>
              <w:rPr>
                <w:rFonts w:asciiTheme="minorHAnsi" w:eastAsia="Calibri" w:hAnsiTheme="minorHAnsi" w:cs="Calibri"/>
                <w:sz w:val="22"/>
                <w:szCs w:val="36"/>
                <w:lang w:eastAsia="en-US"/>
              </w:rPr>
            </w:pPr>
          </w:p>
        </w:tc>
      </w:tr>
    </w:tbl>
    <w:p w:rsidR="000C69C0" w:rsidRPr="00350AF6" w:rsidRDefault="000C69C0" w:rsidP="000C69C0">
      <w:pPr>
        <w:spacing w:after="200"/>
        <w:rPr>
          <w:rFonts w:asciiTheme="minorHAnsi" w:eastAsia="Calibri" w:hAnsiTheme="minorHAnsi"/>
          <w:sz w:val="22"/>
          <w:lang w:eastAsia="en-US"/>
        </w:rPr>
      </w:pPr>
    </w:p>
    <w:p w:rsidR="008B702B" w:rsidRPr="00350AF6" w:rsidRDefault="008B702B" w:rsidP="008B702B">
      <w:pPr>
        <w:numPr>
          <w:ilvl w:val="0"/>
          <w:numId w:val="1"/>
        </w:numPr>
        <w:spacing w:after="200" w:line="276" w:lineRule="auto"/>
        <w:ind w:left="360"/>
        <w:contextualSpacing/>
        <w:rPr>
          <w:rFonts w:asciiTheme="minorHAnsi" w:eastAsia="Calibri" w:hAnsiTheme="minorHAnsi"/>
          <w:b/>
          <w:sz w:val="22"/>
          <w:szCs w:val="28"/>
          <w:highlight w:val="cyan"/>
          <w:lang w:eastAsia="en-US"/>
        </w:rPr>
      </w:pPr>
      <w:r w:rsidRPr="00350AF6">
        <w:rPr>
          <w:rFonts w:asciiTheme="minorHAnsi" w:eastAsia="Calibri" w:hAnsiTheme="minorHAnsi"/>
          <w:b/>
          <w:sz w:val="22"/>
          <w:szCs w:val="28"/>
          <w:highlight w:val="cyan"/>
          <w:lang w:eastAsia="en-US"/>
        </w:rPr>
        <w:t>La fréquentation du public</w:t>
      </w:r>
    </w:p>
    <w:p w:rsidR="008B702B" w:rsidRPr="00350AF6" w:rsidRDefault="008B702B" w:rsidP="008B702B">
      <w:pPr>
        <w:spacing w:after="200"/>
        <w:rPr>
          <w:rFonts w:asciiTheme="minorHAnsi" w:eastAsia="Calibri" w:hAnsiTheme="minorHAnsi"/>
          <w:sz w:val="22"/>
          <w:lang w:eastAsia="en-US"/>
        </w:rPr>
      </w:pPr>
      <w:r w:rsidRPr="00350AF6">
        <w:rPr>
          <w:rFonts w:asciiTheme="minorHAnsi" w:eastAsia="Calibri" w:hAnsiTheme="minorHAnsi"/>
          <w:sz w:val="22"/>
          <w:lang w:eastAsia="en-US"/>
        </w:rPr>
        <w:t xml:space="preserve">A combien estimez-vous la fréquention globale pour cette année ? </w:t>
      </w:r>
    </w:p>
    <w:p w:rsidR="008B702B" w:rsidRPr="00350AF6" w:rsidRDefault="008B702B" w:rsidP="008B702B">
      <w:pPr>
        <w:spacing w:after="200"/>
        <w:rPr>
          <w:rFonts w:asciiTheme="minorHAnsi" w:eastAsia="Calibri" w:hAnsiTheme="minorHAnsi"/>
          <w:sz w:val="22"/>
          <w:lang w:eastAsia="en-US"/>
        </w:rPr>
      </w:pPr>
      <w:r w:rsidRPr="00350AF6">
        <w:rPr>
          <w:rFonts w:asciiTheme="minorHAnsi" w:eastAsia="Calibri" w:hAnsiTheme="minorHAnsi"/>
          <w:sz w:val="22"/>
          <w:lang w:eastAsia="en-US"/>
        </w:rPr>
        <w:t>La fréquentation par jour</w:t>
      </w:r>
      <w:r w:rsidR="002E097F" w:rsidRPr="00350AF6">
        <w:rPr>
          <w:rFonts w:asciiTheme="minorHAnsi" w:eastAsia="Calibri" w:hAnsiTheme="minorHAnsi"/>
          <w:sz w:val="22"/>
          <w:lang w:eastAsia="en-US"/>
        </w:rPr>
        <w:t xml:space="preserve"> (tout public</w:t>
      </w:r>
      <w:r w:rsidR="000C69C0" w:rsidRPr="00350AF6">
        <w:rPr>
          <w:rFonts w:asciiTheme="minorHAnsi" w:eastAsia="Calibri" w:hAnsiTheme="minorHAnsi"/>
          <w:sz w:val="22"/>
          <w:lang w:eastAsia="en-US"/>
        </w:rPr>
        <w:t>)</w:t>
      </w:r>
      <w:r w:rsidRPr="00350AF6">
        <w:rPr>
          <w:rFonts w:asciiTheme="minorHAnsi" w:eastAsia="Calibri" w:hAnsiTheme="minorHAnsi"/>
          <w:sz w:val="22"/>
          <w:lang w:eastAsia="en-U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6165"/>
      </w:tblGrid>
      <w:tr w:rsidR="008B702B" w:rsidRPr="00350AF6" w:rsidTr="000C69C0">
        <w:tc>
          <w:tcPr>
            <w:tcW w:w="2448" w:type="dxa"/>
            <w:shd w:val="clear" w:color="auto" w:fill="auto"/>
          </w:tcPr>
          <w:p w:rsidR="008B702B" w:rsidRPr="00350AF6" w:rsidRDefault="006B7FCF" w:rsidP="008B702B">
            <w:pPr>
              <w:rPr>
                <w:rFonts w:asciiTheme="minorHAnsi" w:eastAsia="Calibri" w:hAnsiTheme="minorHAnsi"/>
                <w:sz w:val="22"/>
                <w:lang w:eastAsia="en-US"/>
              </w:rPr>
            </w:pPr>
            <w:r w:rsidRPr="00350AF6">
              <w:rPr>
                <w:rFonts w:asciiTheme="minorHAnsi" w:eastAsia="Calibri" w:hAnsiTheme="minorHAnsi"/>
                <w:sz w:val="22"/>
                <w:lang w:eastAsia="en-US"/>
              </w:rPr>
              <w:t>Jeudi 09</w:t>
            </w:r>
            <w:r w:rsidR="00486C54" w:rsidRPr="00350AF6">
              <w:rPr>
                <w:rFonts w:asciiTheme="minorHAnsi" w:eastAsia="Calibri" w:hAnsiTheme="minorHAnsi"/>
                <w:sz w:val="22"/>
                <w:lang w:eastAsia="en-US"/>
              </w:rPr>
              <w:t xml:space="preserve"> octobre</w:t>
            </w:r>
          </w:p>
        </w:tc>
        <w:tc>
          <w:tcPr>
            <w:tcW w:w="6165" w:type="dxa"/>
            <w:shd w:val="clear" w:color="auto" w:fill="auto"/>
          </w:tcPr>
          <w:p w:rsidR="008B702B" w:rsidRPr="00350AF6" w:rsidRDefault="00384939" w:rsidP="008B702B">
            <w:pPr>
              <w:rPr>
                <w:rFonts w:asciiTheme="minorHAnsi" w:eastAsia="Calibri" w:hAnsiTheme="minorHAnsi"/>
                <w:sz w:val="22"/>
                <w:lang w:eastAsia="en-US"/>
              </w:rPr>
            </w:pPr>
            <w:r w:rsidRPr="00350AF6">
              <w:rPr>
                <w:rFonts w:asciiTheme="minorHAnsi" w:eastAsia="Calibri" w:hAnsiTheme="minorHAnsi"/>
                <w:sz w:val="22"/>
                <w:lang w:eastAsia="en-US"/>
              </w:rPr>
              <w:t>300 scolaires et 20</w:t>
            </w:r>
            <w:r w:rsidR="00A939CC" w:rsidRPr="00350AF6">
              <w:rPr>
                <w:rFonts w:asciiTheme="minorHAnsi" w:eastAsia="Calibri" w:hAnsiTheme="minorHAnsi"/>
                <w:sz w:val="22"/>
                <w:lang w:eastAsia="en-US"/>
              </w:rPr>
              <w:t xml:space="preserve"> accompagnants</w:t>
            </w:r>
          </w:p>
        </w:tc>
      </w:tr>
      <w:tr w:rsidR="008B702B" w:rsidRPr="00350AF6" w:rsidTr="000C69C0">
        <w:tc>
          <w:tcPr>
            <w:tcW w:w="2448" w:type="dxa"/>
            <w:shd w:val="clear" w:color="auto" w:fill="auto"/>
          </w:tcPr>
          <w:p w:rsidR="008B702B" w:rsidRPr="00350AF6" w:rsidRDefault="006B7FCF" w:rsidP="008B702B">
            <w:pPr>
              <w:rPr>
                <w:rFonts w:asciiTheme="minorHAnsi" w:eastAsia="Calibri" w:hAnsiTheme="minorHAnsi"/>
                <w:sz w:val="22"/>
                <w:lang w:eastAsia="en-US"/>
              </w:rPr>
            </w:pPr>
            <w:r w:rsidRPr="00350AF6">
              <w:rPr>
                <w:rFonts w:asciiTheme="minorHAnsi" w:eastAsia="Calibri" w:hAnsiTheme="minorHAnsi"/>
                <w:sz w:val="22"/>
                <w:lang w:eastAsia="en-US"/>
              </w:rPr>
              <w:t>Vendredi 10</w:t>
            </w:r>
            <w:r w:rsidR="00486C54" w:rsidRPr="00350AF6">
              <w:rPr>
                <w:rFonts w:asciiTheme="minorHAnsi" w:eastAsia="Calibri" w:hAnsiTheme="minorHAnsi"/>
                <w:sz w:val="22"/>
                <w:lang w:eastAsia="en-US"/>
              </w:rPr>
              <w:t xml:space="preserve"> octobre</w:t>
            </w:r>
          </w:p>
        </w:tc>
        <w:tc>
          <w:tcPr>
            <w:tcW w:w="6165" w:type="dxa"/>
            <w:shd w:val="clear" w:color="auto" w:fill="auto"/>
          </w:tcPr>
          <w:p w:rsidR="008B702B" w:rsidRPr="00350AF6" w:rsidRDefault="00384939" w:rsidP="005D2318">
            <w:pPr>
              <w:rPr>
                <w:rFonts w:asciiTheme="minorHAnsi" w:eastAsia="Calibri" w:hAnsiTheme="minorHAnsi"/>
                <w:sz w:val="22"/>
                <w:lang w:eastAsia="en-US"/>
              </w:rPr>
            </w:pPr>
            <w:r w:rsidRPr="00350AF6">
              <w:rPr>
                <w:rFonts w:asciiTheme="minorHAnsi" w:eastAsia="Calibri" w:hAnsiTheme="minorHAnsi"/>
                <w:sz w:val="22"/>
                <w:lang w:eastAsia="en-US"/>
              </w:rPr>
              <w:t>195</w:t>
            </w:r>
            <w:r w:rsidR="005D2318" w:rsidRPr="00350AF6">
              <w:rPr>
                <w:rFonts w:asciiTheme="minorHAnsi" w:eastAsia="Calibri" w:hAnsiTheme="minorHAnsi"/>
                <w:sz w:val="22"/>
                <w:lang w:eastAsia="en-US"/>
              </w:rPr>
              <w:t xml:space="preserve"> </w:t>
            </w:r>
            <w:r w:rsidR="00A939CC" w:rsidRPr="00350AF6">
              <w:rPr>
                <w:rFonts w:asciiTheme="minorHAnsi" w:eastAsia="Calibri" w:hAnsiTheme="minorHAnsi"/>
                <w:sz w:val="22"/>
                <w:lang w:eastAsia="en-US"/>
              </w:rPr>
              <w:t>scolaires et 1</w:t>
            </w:r>
            <w:r w:rsidRPr="00350AF6">
              <w:rPr>
                <w:rFonts w:asciiTheme="minorHAnsi" w:eastAsia="Calibri" w:hAnsiTheme="minorHAnsi"/>
                <w:sz w:val="22"/>
                <w:lang w:eastAsia="en-US"/>
              </w:rPr>
              <w:t>6</w:t>
            </w:r>
            <w:r w:rsidR="00A939CC" w:rsidRPr="00350AF6">
              <w:rPr>
                <w:rFonts w:asciiTheme="minorHAnsi" w:eastAsia="Calibri" w:hAnsiTheme="minorHAnsi"/>
                <w:sz w:val="22"/>
                <w:lang w:eastAsia="en-US"/>
              </w:rPr>
              <w:t xml:space="preserve"> accompagnants</w:t>
            </w:r>
          </w:p>
        </w:tc>
      </w:tr>
      <w:tr w:rsidR="008B702B" w:rsidRPr="00350AF6" w:rsidTr="000C69C0">
        <w:tc>
          <w:tcPr>
            <w:tcW w:w="2448" w:type="dxa"/>
            <w:shd w:val="clear" w:color="auto" w:fill="auto"/>
          </w:tcPr>
          <w:p w:rsidR="008B702B" w:rsidRPr="00350AF6" w:rsidRDefault="006B7FCF" w:rsidP="008B702B">
            <w:pPr>
              <w:rPr>
                <w:rFonts w:asciiTheme="minorHAnsi" w:eastAsia="Calibri" w:hAnsiTheme="minorHAnsi"/>
                <w:sz w:val="22"/>
                <w:lang w:eastAsia="en-US"/>
              </w:rPr>
            </w:pPr>
            <w:r w:rsidRPr="00350AF6">
              <w:rPr>
                <w:rFonts w:asciiTheme="minorHAnsi" w:eastAsia="Calibri" w:hAnsiTheme="minorHAnsi"/>
                <w:sz w:val="22"/>
                <w:lang w:eastAsia="en-US"/>
              </w:rPr>
              <w:t>Samedi 11</w:t>
            </w:r>
            <w:r w:rsidR="00486C54" w:rsidRPr="00350AF6">
              <w:rPr>
                <w:rFonts w:asciiTheme="minorHAnsi" w:eastAsia="Calibri" w:hAnsiTheme="minorHAnsi"/>
                <w:sz w:val="22"/>
                <w:lang w:eastAsia="en-US"/>
              </w:rPr>
              <w:t xml:space="preserve"> octobre</w:t>
            </w:r>
          </w:p>
        </w:tc>
        <w:tc>
          <w:tcPr>
            <w:tcW w:w="6165" w:type="dxa"/>
            <w:shd w:val="clear" w:color="auto" w:fill="auto"/>
          </w:tcPr>
          <w:p w:rsidR="008B702B" w:rsidRPr="00350AF6" w:rsidRDefault="00384939" w:rsidP="005D2318">
            <w:pPr>
              <w:rPr>
                <w:rFonts w:asciiTheme="minorHAnsi" w:eastAsia="Calibri" w:hAnsiTheme="minorHAnsi"/>
                <w:sz w:val="22"/>
                <w:lang w:eastAsia="en-US"/>
              </w:rPr>
            </w:pPr>
            <w:r w:rsidRPr="00350AF6">
              <w:rPr>
                <w:rFonts w:asciiTheme="minorHAnsi" w:eastAsia="Calibri" w:hAnsiTheme="minorHAnsi"/>
                <w:sz w:val="22"/>
                <w:lang w:eastAsia="en-US"/>
              </w:rPr>
              <w:t>423</w:t>
            </w:r>
          </w:p>
        </w:tc>
      </w:tr>
      <w:tr w:rsidR="008B702B" w:rsidRPr="00350AF6" w:rsidTr="000C69C0">
        <w:tc>
          <w:tcPr>
            <w:tcW w:w="2448" w:type="dxa"/>
            <w:shd w:val="clear" w:color="auto" w:fill="auto"/>
          </w:tcPr>
          <w:p w:rsidR="008B702B" w:rsidRPr="00350AF6" w:rsidRDefault="006B7FCF" w:rsidP="008B702B">
            <w:pPr>
              <w:rPr>
                <w:rFonts w:asciiTheme="minorHAnsi" w:eastAsia="Calibri" w:hAnsiTheme="minorHAnsi"/>
                <w:sz w:val="22"/>
                <w:lang w:eastAsia="en-US"/>
              </w:rPr>
            </w:pPr>
            <w:r w:rsidRPr="00350AF6">
              <w:rPr>
                <w:rFonts w:asciiTheme="minorHAnsi" w:eastAsia="Calibri" w:hAnsiTheme="minorHAnsi"/>
                <w:sz w:val="22"/>
                <w:lang w:eastAsia="en-US"/>
              </w:rPr>
              <w:t>Dimanche 12</w:t>
            </w:r>
            <w:r w:rsidR="00486C54" w:rsidRPr="00350AF6">
              <w:rPr>
                <w:rFonts w:asciiTheme="minorHAnsi" w:eastAsia="Calibri" w:hAnsiTheme="minorHAnsi"/>
                <w:sz w:val="22"/>
                <w:lang w:eastAsia="en-US"/>
              </w:rPr>
              <w:t xml:space="preserve"> octobre</w:t>
            </w:r>
          </w:p>
        </w:tc>
        <w:tc>
          <w:tcPr>
            <w:tcW w:w="6165" w:type="dxa"/>
            <w:shd w:val="clear" w:color="auto" w:fill="auto"/>
          </w:tcPr>
          <w:p w:rsidR="008B702B" w:rsidRPr="00350AF6" w:rsidRDefault="008B702B" w:rsidP="008B702B">
            <w:pPr>
              <w:rPr>
                <w:rFonts w:asciiTheme="minorHAnsi" w:eastAsia="Calibri" w:hAnsiTheme="minorHAnsi"/>
                <w:sz w:val="22"/>
                <w:lang w:eastAsia="en-US"/>
              </w:rPr>
            </w:pPr>
          </w:p>
        </w:tc>
      </w:tr>
      <w:tr w:rsidR="008B702B" w:rsidRPr="00350AF6" w:rsidTr="000C69C0">
        <w:tc>
          <w:tcPr>
            <w:tcW w:w="2448" w:type="dxa"/>
            <w:shd w:val="clear" w:color="auto" w:fill="auto"/>
          </w:tcPr>
          <w:p w:rsidR="008B702B" w:rsidRPr="00350AF6" w:rsidRDefault="008B702B" w:rsidP="008B702B">
            <w:pPr>
              <w:rPr>
                <w:rFonts w:asciiTheme="minorHAnsi" w:eastAsia="Calibri" w:hAnsiTheme="minorHAnsi"/>
                <w:sz w:val="22"/>
                <w:lang w:eastAsia="en-US"/>
              </w:rPr>
            </w:pPr>
            <w:r w:rsidRPr="00350AF6">
              <w:rPr>
                <w:rFonts w:asciiTheme="minorHAnsi" w:eastAsia="Calibri" w:hAnsiTheme="minorHAnsi"/>
                <w:sz w:val="22"/>
                <w:lang w:eastAsia="en-US"/>
              </w:rPr>
              <w:t>TOTAL :</w:t>
            </w:r>
          </w:p>
        </w:tc>
        <w:tc>
          <w:tcPr>
            <w:tcW w:w="6165" w:type="dxa"/>
            <w:shd w:val="clear" w:color="auto" w:fill="auto"/>
          </w:tcPr>
          <w:p w:rsidR="008B702B" w:rsidRPr="00350AF6" w:rsidRDefault="00384939" w:rsidP="008B702B">
            <w:pPr>
              <w:rPr>
                <w:rFonts w:asciiTheme="minorHAnsi" w:eastAsia="Calibri" w:hAnsiTheme="minorHAnsi"/>
                <w:sz w:val="22"/>
                <w:lang w:eastAsia="en-US"/>
              </w:rPr>
            </w:pPr>
            <w:r w:rsidRPr="00350AF6">
              <w:rPr>
                <w:rFonts w:asciiTheme="minorHAnsi" w:eastAsia="Calibri" w:hAnsiTheme="minorHAnsi"/>
                <w:sz w:val="22"/>
                <w:lang w:eastAsia="en-US"/>
              </w:rPr>
              <w:t>954</w:t>
            </w:r>
          </w:p>
        </w:tc>
      </w:tr>
    </w:tbl>
    <w:p w:rsidR="008B702B" w:rsidRPr="00350AF6" w:rsidRDefault="008B702B" w:rsidP="008B702B">
      <w:pPr>
        <w:spacing w:after="200"/>
        <w:rPr>
          <w:rFonts w:asciiTheme="minorHAnsi" w:eastAsia="Calibri" w:hAnsiTheme="minorHAnsi"/>
          <w:sz w:val="22"/>
          <w:lang w:eastAsia="en-US"/>
        </w:rPr>
      </w:pPr>
    </w:p>
    <w:p w:rsidR="008B702B" w:rsidRPr="00350AF6" w:rsidRDefault="00A40420" w:rsidP="002E097F">
      <w:pPr>
        <w:spacing w:after="200"/>
        <w:rPr>
          <w:rFonts w:asciiTheme="minorHAnsi" w:eastAsia="Calibri" w:hAnsiTheme="minorHAnsi"/>
          <w:sz w:val="22"/>
          <w:lang w:eastAsia="en-US"/>
        </w:rPr>
      </w:pPr>
      <w:r>
        <w:rPr>
          <w:rFonts w:asciiTheme="minorHAnsi" w:eastAsia="Calibri" w:hAnsiTheme="minorHAnsi"/>
          <w:sz w:val="22"/>
          <w:lang w:eastAsia="en-US"/>
        </w:rPr>
        <w:t>Fréquentation scolaire totale :</w:t>
      </w:r>
      <w:r w:rsidR="005D2318" w:rsidRPr="00350AF6">
        <w:rPr>
          <w:rFonts w:asciiTheme="minorHAnsi" w:eastAsia="Calibri" w:hAnsiTheme="minorHAnsi"/>
          <w:sz w:val="22"/>
          <w:lang w:eastAsia="en-US"/>
        </w:rPr>
        <w:t xml:space="preserve"> </w:t>
      </w:r>
      <w:r w:rsidR="00384939" w:rsidRPr="00350AF6">
        <w:rPr>
          <w:rFonts w:asciiTheme="minorHAnsi" w:eastAsia="Calibri" w:hAnsiTheme="minorHAnsi"/>
          <w:sz w:val="22"/>
          <w:lang w:eastAsia="en-US"/>
        </w:rPr>
        <w:t>495</w:t>
      </w:r>
    </w:p>
    <w:p w:rsidR="0003485F" w:rsidRPr="00350AF6" w:rsidRDefault="0064270F" w:rsidP="008B702B">
      <w:pPr>
        <w:spacing w:after="200"/>
        <w:rPr>
          <w:rFonts w:asciiTheme="minorHAnsi" w:eastAsia="Calibri" w:hAnsiTheme="minorHAnsi"/>
          <w:sz w:val="22"/>
          <w:lang w:eastAsia="en-US"/>
        </w:rPr>
      </w:pPr>
      <w:r w:rsidRPr="00350AF6">
        <w:rPr>
          <w:rFonts w:asciiTheme="minorHAnsi" w:eastAsia="Calibri" w:hAnsiTheme="minorHAnsi"/>
          <w:sz w:val="22"/>
          <w:lang w:eastAsia="en-US"/>
        </w:rPr>
        <w:br w:type="page"/>
      </w:r>
    </w:p>
    <w:p w:rsidR="008B702B" w:rsidRPr="00350AF6" w:rsidRDefault="008B702B" w:rsidP="008B702B">
      <w:pPr>
        <w:numPr>
          <w:ilvl w:val="0"/>
          <w:numId w:val="1"/>
        </w:numPr>
        <w:spacing w:after="200" w:line="276" w:lineRule="auto"/>
        <w:ind w:left="360"/>
        <w:contextualSpacing/>
        <w:rPr>
          <w:rFonts w:asciiTheme="minorHAnsi" w:eastAsia="Calibri" w:hAnsiTheme="minorHAnsi"/>
          <w:b/>
          <w:sz w:val="22"/>
          <w:szCs w:val="28"/>
          <w:highlight w:val="cyan"/>
          <w:lang w:eastAsia="en-US"/>
        </w:rPr>
      </w:pPr>
      <w:r w:rsidRPr="00350AF6">
        <w:rPr>
          <w:rFonts w:asciiTheme="minorHAnsi" w:eastAsia="Calibri" w:hAnsiTheme="minorHAnsi"/>
          <w:b/>
          <w:sz w:val="22"/>
          <w:szCs w:val="28"/>
          <w:highlight w:val="cyan"/>
          <w:lang w:eastAsia="en-US"/>
        </w:rPr>
        <w:lastRenderedPageBreak/>
        <w:t>La communication</w:t>
      </w:r>
      <w:r w:rsidR="008259DD" w:rsidRPr="00350AF6">
        <w:rPr>
          <w:rFonts w:asciiTheme="minorHAnsi" w:eastAsia="Calibri" w:hAnsiTheme="minorHAnsi"/>
          <w:b/>
          <w:sz w:val="22"/>
          <w:szCs w:val="28"/>
          <w:highlight w:val="cyan"/>
          <w:lang w:eastAsia="en-US"/>
        </w:rPr>
        <w:t xml:space="preserve"> </w:t>
      </w:r>
    </w:p>
    <w:p w:rsidR="008B702B" w:rsidRPr="00350AF6" w:rsidRDefault="005D2318" w:rsidP="000C69C0">
      <w:pPr>
        <w:spacing w:after="200"/>
        <w:rPr>
          <w:rFonts w:asciiTheme="minorHAnsi" w:eastAsia="Calibri" w:hAnsiTheme="minorHAnsi"/>
          <w:sz w:val="22"/>
          <w:lang w:eastAsia="en-US"/>
        </w:rPr>
      </w:pPr>
      <w:r w:rsidRPr="00350AF6">
        <w:rPr>
          <w:rFonts w:asciiTheme="minorHAnsi" w:eastAsia="Calibri" w:hAnsiTheme="minorHAnsi"/>
          <w:sz w:val="22"/>
          <w:lang w:eastAsia="en-US"/>
        </w:rPr>
        <w:t xml:space="preserve">Nous avons réalisé notre affiche, notre calicot et nos flyers. </w:t>
      </w:r>
      <w:r w:rsidR="00350AF6" w:rsidRPr="00350AF6">
        <w:rPr>
          <w:rFonts w:asciiTheme="minorHAnsi" w:eastAsia="Calibri" w:hAnsiTheme="minorHAnsi"/>
          <w:sz w:val="22"/>
          <w:lang w:eastAsia="en-US"/>
        </w:rPr>
        <w:t>L</w:t>
      </w:r>
      <w:r w:rsidRPr="00350AF6">
        <w:rPr>
          <w:rFonts w:asciiTheme="minorHAnsi" w:eastAsia="Calibri" w:hAnsiTheme="minorHAnsi"/>
          <w:sz w:val="22"/>
          <w:lang w:eastAsia="en-US"/>
        </w:rPr>
        <w:t>a mairie a pris en charge leur impression</w:t>
      </w:r>
      <w:r w:rsidR="00350AF6" w:rsidRPr="00350AF6">
        <w:rPr>
          <w:rFonts w:asciiTheme="minorHAnsi" w:eastAsia="Calibri" w:hAnsiTheme="minorHAnsi"/>
          <w:sz w:val="22"/>
          <w:lang w:eastAsia="en-US"/>
        </w:rPr>
        <w:t>.</w:t>
      </w:r>
    </w:p>
    <w:p w:rsidR="0064270F" w:rsidRPr="00350AF6" w:rsidRDefault="000C69C0" w:rsidP="000C69C0">
      <w:pPr>
        <w:spacing w:line="360" w:lineRule="auto"/>
        <w:rPr>
          <w:rFonts w:asciiTheme="minorHAnsi" w:eastAsia="Calibri" w:hAnsiTheme="minorHAnsi"/>
          <w:sz w:val="22"/>
          <w:lang w:eastAsia="en-US"/>
        </w:rPr>
      </w:pPr>
      <w:r w:rsidRPr="00350AF6">
        <w:rPr>
          <w:rFonts w:asciiTheme="minorHAnsi" w:eastAsia="Calibri" w:hAnsiTheme="minorHAnsi"/>
          <w:sz w:val="22"/>
          <w:lang w:eastAsia="en-US"/>
        </w:rPr>
        <w:t xml:space="preserve">Affiches : </w:t>
      </w:r>
      <w:r w:rsidR="00384939" w:rsidRPr="00350AF6">
        <w:rPr>
          <w:rFonts w:asciiTheme="minorHAnsi" w:eastAsia="Calibri" w:hAnsiTheme="minorHAnsi"/>
          <w:sz w:val="22"/>
          <w:lang w:eastAsia="en-US"/>
        </w:rPr>
        <w:t>17</w:t>
      </w:r>
      <w:r w:rsidR="005D2318" w:rsidRPr="00350AF6">
        <w:rPr>
          <w:rFonts w:asciiTheme="minorHAnsi" w:eastAsia="Calibri" w:hAnsiTheme="minorHAnsi"/>
          <w:sz w:val="22"/>
          <w:lang w:eastAsia="en-US"/>
        </w:rPr>
        <w:t>0</w:t>
      </w:r>
    </w:p>
    <w:p w:rsidR="000C69C0" w:rsidRPr="00350AF6" w:rsidRDefault="000C69C0" w:rsidP="000C69C0">
      <w:pPr>
        <w:spacing w:line="360" w:lineRule="auto"/>
        <w:rPr>
          <w:rFonts w:asciiTheme="minorHAnsi" w:eastAsia="Calibri" w:hAnsiTheme="minorHAnsi"/>
          <w:sz w:val="22"/>
          <w:lang w:eastAsia="en-US"/>
        </w:rPr>
      </w:pPr>
      <w:r w:rsidRPr="00350AF6">
        <w:rPr>
          <w:rFonts w:asciiTheme="minorHAnsi" w:eastAsia="Calibri" w:hAnsiTheme="minorHAnsi"/>
          <w:sz w:val="22"/>
          <w:lang w:eastAsia="en-US"/>
        </w:rPr>
        <w:t>Flyers :</w:t>
      </w:r>
      <w:r w:rsidR="00A40420">
        <w:rPr>
          <w:rFonts w:asciiTheme="minorHAnsi" w:eastAsia="Calibri" w:hAnsiTheme="minorHAnsi"/>
          <w:sz w:val="22"/>
          <w:lang w:eastAsia="en-US"/>
        </w:rPr>
        <w:t xml:space="preserve"> </w:t>
      </w:r>
      <w:r w:rsidR="00384939" w:rsidRPr="00350AF6">
        <w:rPr>
          <w:rFonts w:asciiTheme="minorHAnsi" w:eastAsia="Calibri" w:hAnsiTheme="minorHAnsi"/>
          <w:sz w:val="22"/>
          <w:lang w:eastAsia="en-US"/>
        </w:rPr>
        <w:t>4500</w:t>
      </w:r>
    </w:p>
    <w:p w:rsidR="00384939" w:rsidRPr="00350AF6" w:rsidRDefault="000C69C0" w:rsidP="000C69C0">
      <w:pPr>
        <w:spacing w:line="360" w:lineRule="auto"/>
        <w:rPr>
          <w:rFonts w:asciiTheme="minorHAnsi" w:eastAsia="Calibri" w:hAnsiTheme="minorHAnsi"/>
          <w:sz w:val="22"/>
          <w:lang w:eastAsia="en-US"/>
        </w:rPr>
      </w:pPr>
      <w:r w:rsidRPr="00350AF6">
        <w:rPr>
          <w:rFonts w:asciiTheme="minorHAnsi" w:eastAsia="Calibri" w:hAnsiTheme="minorHAnsi"/>
          <w:sz w:val="22"/>
          <w:lang w:eastAsia="en-US"/>
        </w:rPr>
        <w:t>Banderoles, calicots :</w:t>
      </w:r>
      <w:r w:rsidR="00384939" w:rsidRPr="00350AF6">
        <w:rPr>
          <w:rFonts w:asciiTheme="minorHAnsi" w:eastAsia="Calibri" w:hAnsiTheme="minorHAnsi"/>
          <w:sz w:val="22"/>
          <w:lang w:eastAsia="en-US"/>
        </w:rPr>
        <w:t xml:space="preserve"> 2</w:t>
      </w:r>
      <w:r w:rsidR="005D2318" w:rsidRPr="00350AF6">
        <w:rPr>
          <w:rFonts w:asciiTheme="minorHAnsi" w:eastAsia="Calibri" w:hAnsiTheme="minorHAnsi"/>
          <w:sz w:val="22"/>
          <w:lang w:eastAsia="en-US"/>
        </w:rPr>
        <w:t xml:space="preserve"> calicots ont été posé</w:t>
      </w:r>
      <w:r w:rsidR="00A40420">
        <w:rPr>
          <w:rFonts w:asciiTheme="minorHAnsi" w:eastAsia="Calibri" w:hAnsiTheme="minorHAnsi"/>
          <w:sz w:val="22"/>
          <w:lang w:eastAsia="en-US"/>
        </w:rPr>
        <w:t>s</w:t>
      </w:r>
      <w:r w:rsidR="005D2318" w:rsidRPr="00350AF6">
        <w:rPr>
          <w:rFonts w:asciiTheme="minorHAnsi" w:eastAsia="Calibri" w:hAnsiTheme="minorHAnsi"/>
          <w:sz w:val="22"/>
          <w:lang w:eastAsia="en-US"/>
        </w:rPr>
        <w:t xml:space="preserve"> à travers la Ville : 1 sur la façade du centre socioculturel, 1 sur le carrefour Paul Doumer (passage de la nationale) </w:t>
      </w:r>
    </w:p>
    <w:p w:rsidR="000C69C0" w:rsidRPr="00350AF6" w:rsidRDefault="000C69C0" w:rsidP="000C69C0">
      <w:pPr>
        <w:spacing w:line="360" w:lineRule="auto"/>
        <w:rPr>
          <w:rFonts w:asciiTheme="minorHAnsi" w:eastAsia="Calibri" w:hAnsiTheme="minorHAnsi"/>
          <w:sz w:val="22"/>
          <w:lang w:eastAsia="en-US"/>
        </w:rPr>
      </w:pPr>
      <w:r w:rsidRPr="00350AF6">
        <w:rPr>
          <w:rFonts w:asciiTheme="minorHAnsi" w:eastAsia="Calibri" w:hAnsiTheme="minorHAnsi"/>
          <w:sz w:val="22"/>
          <w:lang w:eastAsia="en-US"/>
        </w:rPr>
        <w:t>Autres :</w:t>
      </w:r>
      <w:r w:rsidR="005D2318" w:rsidRPr="00350AF6">
        <w:rPr>
          <w:rFonts w:asciiTheme="minorHAnsi" w:eastAsia="Calibri" w:hAnsiTheme="minorHAnsi"/>
          <w:sz w:val="22"/>
          <w:lang w:eastAsia="en-US"/>
        </w:rPr>
        <w:t xml:space="preserve"> Un site internet a été réalisé</w:t>
      </w:r>
    </w:p>
    <w:p w:rsidR="003663C0" w:rsidRPr="00350AF6" w:rsidRDefault="003663C0" w:rsidP="000C69C0">
      <w:pPr>
        <w:spacing w:line="360" w:lineRule="auto"/>
        <w:rPr>
          <w:rFonts w:asciiTheme="minorHAnsi" w:eastAsia="Calibri" w:hAnsiTheme="minorHAnsi"/>
          <w:sz w:val="22"/>
          <w:lang w:eastAsia="en-US"/>
        </w:rPr>
      </w:pPr>
    </w:p>
    <w:p w:rsidR="003663C0" w:rsidRPr="00350AF6" w:rsidRDefault="003663C0" w:rsidP="000C69C0">
      <w:pPr>
        <w:spacing w:line="360" w:lineRule="auto"/>
        <w:rPr>
          <w:rFonts w:asciiTheme="minorHAnsi" w:eastAsia="Calibri" w:hAnsiTheme="minorHAnsi"/>
          <w:sz w:val="22"/>
          <w:lang w:eastAsia="en-US"/>
        </w:rPr>
      </w:pPr>
      <w:r w:rsidRPr="00350AF6">
        <w:rPr>
          <w:rFonts w:asciiTheme="minorHAnsi" w:eastAsia="Calibri" w:hAnsiTheme="minorHAnsi"/>
          <w:sz w:val="22"/>
          <w:lang w:eastAsia="en-US"/>
        </w:rPr>
        <w:t>Nous constatons néanmoins un manque dans l’information et la publicité faite autour de l’</w:t>
      </w:r>
      <w:r w:rsidR="00A40420">
        <w:rPr>
          <w:rFonts w:asciiTheme="minorHAnsi" w:eastAsia="Calibri" w:hAnsiTheme="minorHAnsi"/>
          <w:sz w:val="22"/>
          <w:lang w:eastAsia="en-US"/>
        </w:rPr>
        <w:t>évènement</w:t>
      </w:r>
      <w:r w:rsidRPr="00350AF6">
        <w:rPr>
          <w:rFonts w:asciiTheme="minorHAnsi" w:eastAsia="Calibri" w:hAnsiTheme="minorHAnsi"/>
          <w:sz w:val="22"/>
          <w:lang w:eastAsia="en-US"/>
        </w:rPr>
        <w:t>. (Matériel livré tardivement, manque d’affichage dans la ville, pas de fléchage vers l’</w:t>
      </w:r>
      <w:r w:rsidR="00A40420">
        <w:rPr>
          <w:rFonts w:asciiTheme="minorHAnsi" w:eastAsia="Calibri" w:hAnsiTheme="minorHAnsi"/>
          <w:sz w:val="22"/>
          <w:lang w:eastAsia="en-US"/>
        </w:rPr>
        <w:t>évènement</w:t>
      </w:r>
      <w:r w:rsidRPr="00350AF6">
        <w:rPr>
          <w:rFonts w:asciiTheme="minorHAnsi" w:eastAsia="Calibri" w:hAnsiTheme="minorHAnsi"/>
          <w:sz w:val="22"/>
          <w:lang w:eastAsia="en-US"/>
        </w:rPr>
        <w:t>…)</w:t>
      </w:r>
      <w:r w:rsidR="00A40420">
        <w:rPr>
          <w:rFonts w:asciiTheme="minorHAnsi" w:eastAsia="Calibri" w:hAnsiTheme="minorHAnsi"/>
          <w:sz w:val="22"/>
          <w:lang w:eastAsia="en-US"/>
        </w:rPr>
        <w:t xml:space="preserve">. </w:t>
      </w:r>
      <w:r w:rsidRPr="00350AF6">
        <w:rPr>
          <w:rFonts w:asciiTheme="minorHAnsi" w:eastAsia="Calibri" w:hAnsiTheme="minorHAnsi"/>
          <w:sz w:val="22"/>
          <w:lang w:eastAsia="en-US"/>
        </w:rPr>
        <w:t>De fait nous intégrerons d</w:t>
      </w:r>
      <w:r w:rsidR="00350AF6" w:rsidRPr="00350AF6">
        <w:rPr>
          <w:rFonts w:asciiTheme="minorHAnsi" w:eastAsia="Calibri" w:hAnsiTheme="minorHAnsi"/>
          <w:sz w:val="22"/>
          <w:lang w:eastAsia="en-US"/>
        </w:rPr>
        <w:t>ans nos réunions de préparation du mois d’avril</w:t>
      </w:r>
      <w:r w:rsidR="00A40420">
        <w:rPr>
          <w:rFonts w:asciiTheme="minorHAnsi" w:eastAsia="Calibri" w:hAnsiTheme="minorHAnsi"/>
          <w:sz w:val="22"/>
          <w:lang w:eastAsia="en-US"/>
        </w:rPr>
        <w:t>,</w:t>
      </w:r>
      <w:r w:rsidRPr="00350AF6">
        <w:rPr>
          <w:rFonts w:asciiTheme="minorHAnsi" w:eastAsia="Calibri" w:hAnsiTheme="minorHAnsi"/>
          <w:sz w:val="22"/>
          <w:lang w:eastAsia="en-US"/>
        </w:rPr>
        <w:t xml:space="preserve"> le service communication afin de pallier ce manque.</w:t>
      </w:r>
    </w:p>
    <w:p w:rsidR="000C69C0" w:rsidRPr="00350AF6" w:rsidRDefault="000C69C0" w:rsidP="000C69C0">
      <w:pPr>
        <w:rPr>
          <w:rFonts w:asciiTheme="minorHAnsi" w:eastAsia="Calibri" w:hAnsiTheme="minorHAnsi"/>
          <w:sz w:val="22"/>
          <w:lang w:eastAsia="en-US"/>
        </w:rPr>
      </w:pPr>
    </w:p>
    <w:p w:rsidR="00466BA8" w:rsidRPr="00350AF6" w:rsidRDefault="00466BA8" w:rsidP="000C69C0">
      <w:pPr>
        <w:rPr>
          <w:rFonts w:asciiTheme="minorHAnsi" w:eastAsia="Calibri" w:hAnsiTheme="minorHAnsi"/>
          <w:sz w:val="22"/>
          <w:lang w:eastAsia="en-US"/>
        </w:rPr>
      </w:pPr>
    </w:p>
    <w:p w:rsidR="008259DD" w:rsidRPr="00350AF6" w:rsidRDefault="008259DD" w:rsidP="008259DD">
      <w:pPr>
        <w:numPr>
          <w:ilvl w:val="0"/>
          <w:numId w:val="1"/>
        </w:numPr>
        <w:spacing w:after="200" w:line="276" w:lineRule="auto"/>
        <w:ind w:left="360"/>
        <w:contextualSpacing/>
        <w:rPr>
          <w:rFonts w:asciiTheme="minorHAnsi" w:eastAsia="Calibri" w:hAnsiTheme="minorHAnsi"/>
          <w:b/>
          <w:sz w:val="22"/>
          <w:szCs w:val="28"/>
          <w:highlight w:val="cyan"/>
          <w:lang w:eastAsia="en-US"/>
        </w:rPr>
      </w:pPr>
      <w:r w:rsidRPr="00350AF6">
        <w:rPr>
          <w:rFonts w:asciiTheme="minorHAnsi" w:eastAsia="Calibri" w:hAnsiTheme="minorHAnsi"/>
          <w:b/>
          <w:sz w:val="22"/>
          <w:szCs w:val="28"/>
          <w:highlight w:val="cyan"/>
          <w:lang w:eastAsia="en-US"/>
        </w:rPr>
        <w:t>La fréquentation</w:t>
      </w:r>
    </w:p>
    <w:p w:rsidR="00466BA8" w:rsidRPr="00350AF6" w:rsidRDefault="00466BA8" w:rsidP="00466BA8">
      <w:pPr>
        <w:spacing w:after="200"/>
        <w:rPr>
          <w:rFonts w:asciiTheme="minorHAnsi" w:eastAsia="Calibri" w:hAnsiTheme="minorHAnsi"/>
          <w:sz w:val="22"/>
          <w:lang w:eastAsia="en-US"/>
        </w:rPr>
      </w:pPr>
    </w:p>
    <w:p w:rsidR="008259DD" w:rsidRPr="00350AF6" w:rsidRDefault="008259DD" w:rsidP="00466BA8">
      <w:pPr>
        <w:spacing w:after="200"/>
        <w:rPr>
          <w:rFonts w:asciiTheme="minorHAnsi" w:eastAsia="Calibri" w:hAnsiTheme="minorHAnsi"/>
          <w:sz w:val="22"/>
          <w:lang w:eastAsia="en-US"/>
        </w:rPr>
      </w:pPr>
      <w:r w:rsidRPr="00350AF6">
        <w:rPr>
          <w:rFonts w:asciiTheme="minorHAnsi" w:eastAsia="Calibri" w:hAnsiTheme="minorHAnsi"/>
          <w:sz w:val="22"/>
          <w:lang w:eastAsia="en-US"/>
        </w:rPr>
        <w:t>Sur les 423 personnes ayant visité la FDS 2015</w:t>
      </w:r>
      <w:r w:rsidR="00350AF6" w:rsidRPr="00350AF6">
        <w:rPr>
          <w:rFonts w:asciiTheme="minorHAnsi" w:eastAsia="Calibri" w:hAnsiTheme="minorHAnsi"/>
          <w:sz w:val="22"/>
          <w:lang w:eastAsia="en-US"/>
        </w:rPr>
        <w:t xml:space="preserve"> l</w:t>
      </w:r>
      <w:r w:rsidRPr="00350AF6">
        <w:rPr>
          <w:rFonts w:asciiTheme="minorHAnsi" w:eastAsia="Calibri" w:hAnsiTheme="minorHAnsi"/>
          <w:sz w:val="22"/>
          <w:lang w:eastAsia="en-US"/>
        </w:rPr>
        <w:t>e samedi</w:t>
      </w:r>
      <w:r w:rsidR="00350AF6" w:rsidRPr="00350AF6">
        <w:rPr>
          <w:rFonts w:asciiTheme="minorHAnsi" w:eastAsia="Calibri" w:hAnsiTheme="minorHAnsi"/>
          <w:sz w:val="22"/>
          <w:lang w:eastAsia="en-US"/>
        </w:rPr>
        <w:t>,</w:t>
      </w:r>
      <w:r w:rsidRPr="00350AF6">
        <w:rPr>
          <w:rFonts w:asciiTheme="minorHAnsi" w:eastAsia="Calibri" w:hAnsiTheme="minorHAnsi"/>
          <w:sz w:val="22"/>
          <w:lang w:eastAsia="en-US"/>
        </w:rPr>
        <w:t xml:space="preserve"> près de 40% d’entre e</w:t>
      </w:r>
      <w:r w:rsidR="00A40420">
        <w:rPr>
          <w:rFonts w:asciiTheme="minorHAnsi" w:eastAsia="Calibri" w:hAnsiTheme="minorHAnsi"/>
          <w:sz w:val="22"/>
          <w:lang w:eastAsia="en-US"/>
        </w:rPr>
        <w:t xml:space="preserve">lles </w:t>
      </w:r>
      <w:r w:rsidRPr="00350AF6">
        <w:rPr>
          <w:rFonts w:asciiTheme="minorHAnsi" w:eastAsia="Calibri" w:hAnsiTheme="minorHAnsi"/>
          <w:sz w:val="22"/>
          <w:lang w:eastAsia="en-US"/>
        </w:rPr>
        <w:t xml:space="preserve">sont des habitants du village Mazurières. </w:t>
      </w:r>
    </w:p>
    <w:p w:rsidR="008259DD" w:rsidRPr="00350AF6" w:rsidRDefault="008259DD" w:rsidP="00466BA8">
      <w:pPr>
        <w:spacing w:after="200"/>
        <w:rPr>
          <w:rFonts w:asciiTheme="minorHAnsi" w:eastAsia="Calibri" w:hAnsiTheme="minorHAnsi"/>
          <w:sz w:val="22"/>
          <w:lang w:eastAsia="en-US"/>
        </w:rPr>
      </w:pPr>
      <w:r w:rsidRPr="00350AF6">
        <w:rPr>
          <w:rFonts w:asciiTheme="minorHAnsi" w:eastAsia="Calibri" w:hAnsiTheme="minorHAnsi"/>
          <w:sz w:val="22"/>
          <w:lang w:eastAsia="en-US"/>
        </w:rPr>
        <w:t>55% des visiteurs réside</w:t>
      </w:r>
      <w:r w:rsidR="00A40420">
        <w:rPr>
          <w:rFonts w:asciiTheme="minorHAnsi" w:eastAsia="Calibri" w:hAnsiTheme="minorHAnsi"/>
          <w:sz w:val="22"/>
          <w:lang w:eastAsia="en-US"/>
        </w:rPr>
        <w:t>nt</w:t>
      </w:r>
      <w:r w:rsidRPr="00350AF6">
        <w:rPr>
          <w:rFonts w:asciiTheme="minorHAnsi" w:eastAsia="Calibri" w:hAnsiTheme="minorHAnsi"/>
          <w:sz w:val="22"/>
          <w:lang w:eastAsia="en-US"/>
        </w:rPr>
        <w:t xml:space="preserve"> à Rueil. </w:t>
      </w:r>
    </w:p>
    <w:p w:rsidR="008259DD" w:rsidRPr="00350AF6" w:rsidRDefault="008259DD" w:rsidP="00466BA8">
      <w:pPr>
        <w:spacing w:after="200"/>
        <w:rPr>
          <w:rFonts w:asciiTheme="minorHAnsi" w:eastAsia="Calibri" w:hAnsiTheme="minorHAnsi"/>
          <w:sz w:val="22"/>
          <w:lang w:eastAsia="en-US"/>
        </w:rPr>
      </w:pPr>
      <w:r w:rsidRPr="00350AF6">
        <w:rPr>
          <w:rFonts w:asciiTheme="minorHAnsi" w:eastAsia="Calibri" w:hAnsiTheme="minorHAnsi"/>
          <w:sz w:val="22"/>
          <w:lang w:eastAsia="en-US"/>
        </w:rPr>
        <w:t>5% réside</w:t>
      </w:r>
      <w:r w:rsidR="00A40420">
        <w:rPr>
          <w:rFonts w:asciiTheme="minorHAnsi" w:eastAsia="Calibri" w:hAnsiTheme="minorHAnsi"/>
          <w:sz w:val="22"/>
          <w:lang w:eastAsia="en-US"/>
        </w:rPr>
        <w:t xml:space="preserve">nt </w:t>
      </w:r>
      <w:r w:rsidRPr="00350AF6">
        <w:rPr>
          <w:rFonts w:asciiTheme="minorHAnsi" w:eastAsia="Calibri" w:hAnsiTheme="minorHAnsi"/>
          <w:sz w:val="22"/>
          <w:lang w:eastAsia="en-US"/>
        </w:rPr>
        <w:t xml:space="preserve"> hors de la </w:t>
      </w:r>
      <w:r w:rsidR="00A40420">
        <w:rPr>
          <w:rFonts w:asciiTheme="minorHAnsi" w:eastAsia="Calibri" w:hAnsiTheme="minorHAnsi"/>
          <w:sz w:val="22"/>
          <w:lang w:eastAsia="en-US"/>
        </w:rPr>
        <w:t>v</w:t>
      </w:r>
      <w:r w:rsidRPr="00350AF6">
        <w:rPr>
          <w:rFonts w:asciiTheme="minorHAnsi" w:eastAsia="Calibri" w:hAnsiTheme="minorHAnsi"/>
          <w:sz w:val="22"/>
          <w:lang w:eastAsia="en-US"/>
        </w:rPr>
        <w:t>ille voir</w:t>
      </w:r>
      <w:r w:rsidR="00A40420">
        <w:rPr>
          <w:rFonts w:asciiTheme="minorHAnsi" w:eastAsia="Calibri" w:hAnsiTheme="minorHAnsi"/>
          <w:sz w:val="22"/>
          <w:lang w:eastAsia="en-US"/>
        </w:rPr>
        <w:t>e</w:t>
      </w:r>
      <w:r w:rsidRPr="00350AF6">
        <w:rPr>
          <w:rFonts w:asciiTheme="minorHAnsi" w:eastAsia="Calibri" w:hAnsiTheme="minorHAnsi"/>
          <w:sz w:val="22"/>
          <w:lang w:eastAsia="en-US"/>
        </w:rPr>
        <w:t xml:space="preserve"> même du département. </w:t>
      </w:r>
    </w:p>
    <w:p w:rsidR="004B6E3C" w:rsidRPr="00350AF6" w:rsidRDefault="004B6E3C" w:rsidP="004B6E3C">
      <w:pPr>
        <w:spacing w:after="200" w:line="276" w:lineRule="auto"/>
        <w:contextualSpacing/>
        <w:rPr>
          <w:rFonts w:asciiTheme="minorHAnsi" w:eastAsia="Calibri" w:hAnsiTheme="minorHAnsi"/>
          <w:sz w:val="22"/>
          <w:szCs w:val="28"/>
          <w:highlight w:val="cyan"/>
          <w:lang w:eastAsia="en-US"/>
        </w:rPr>
      </w:pPr>
    </w:p>
    <w:p w:rsidR="004B6E3C" w:rsidRPr="00350AF6" w:rsidRDefault="004B6E3C" w:rsidP="004B6E3C">
      <w:pPr>
        <w:spacing w:after="200" w:line="276" w:lineRule="auto"/>
        <w:ind w:left="360"/>
        <w:contextualSpacing/>
        <w:rPr>
          <w:rFonts w:asciiTheme="minorHAnsi" w:eastAsia="Calibri" w:hAnsiTheme="minorHAnsi"/>
          <w:b/>
          <w:sz w:val="22"/>
          <w:szCs w:val="28"/>
          <w:highlight w:val="cyan"/>
          <w:lang w:eastAsia="en-US"/>
        </w:rPr>
      </w:pPr>
    </w:p>
    <w:p w:rsidR="00466BA8" w:rsidRPr="00350AF6" w:rsidRDefault="00466BA8" w:rsidP="004B6E3C">
      <w:pPr>
        <w:spacing w:after="200" w:line="276" w:lineRule="auto"/>
        <w:ind w:left="360"/>
        <w:contextualSpacing/>
        <w:rPr>
          <w:rFonts w:asciiTheme="minorHAnsi" w:eastAsia="Calibri" w:hAnsiTheme="minorHAnsi"/>
          <w:b/>
          <w:sz w:val="22"/>
          <w:szCs w:val="28"/>
          <w:highlight w:val="cyan"/>
          <w:lang w:eastAsia="en-US"/>
        </w:rPr>
      </w:pPr>
    </w:p>
    <w:p w:rsidR="008B702B" w:rsidRPr="00350AF6" w:rsidRDefault="008B702B" w:rsidP="008B702B">
      <w:pPr>
        <w:numPr>
          <w:ilvl w:val="0"/>
          <w:numId w:val="1"/>
        </w:numPr>
        <w:spacing w:after="200" w:line="276" w:lineRule="auto"/>
        <w:ind w:left="360"/>
        <w:contextualSpacing/>
        <w:rPr>
          <w:rFonts w:asciiTheme="minorHAnsi" w:eastAsia="Calibri" w:hAnsiTheme="minorHAnsi"/>
          <w:b/>
          <w:sz w:val="22"/>
          <w:szCs w:val="28"/>
          <w:highlight w:val="cyan"/>
          <w:lang w:eastAsia="en-US"/>
        </w:rPr>
      </w:pPr>
      <w:r w:rsidRPr="00350AF6">
        <w:rPr>
          <w:rFonts w:asciiTheme="minorHAnsi" w:eastAsia="Calibri" w:hAnsiTheme="minorHAnsi"/>
          <w:b/>
          <w:sz w:val="22"/>
          <w:szCs w:val="28"/>
          <w:highlight w:val="cyan"/>
          <w:lang w:eastAsia="en-US"/>
        </w:rPr>
        <w:t>Le budget/ subvention</w:t>
      </w:r>
    </w:p>
    <w:p w:rsidR="008B702B" w:rsidRPr="00350AF6" w:rsidRDefault="008B702B" w:rsidP="008B702B">
      <w:pPr>
        <w:spacing w:after="200"/>
        <w:rPr>
          <w:rFonts w:asciiTheme="minorHAnsi" w:eastAsia="Calibri" w:hAnsiTheme="minorHAnsi"/>
          <w:sz w:val="22"/>
          <w:lang w:eastAsia="en-US"/>
        </w:rPr>
      </w:pPr>
      <w:r w:rsidRPr="00350AF6">
        <w:rPr>
          <w:rFonts w:asciiTheme="minorHAnsi" w:eastAsia="Calibri" w:hAnsiTheme="minorHAnsi"/>
          <w:sz w:val="22"/>
          <w:lang w:eastAsia="en-US"/>
        </w:rPr>
        <w:t>Indiquez l’origine de vos financements :</w:t>
      </w:r>
    </w:p>
    <w:tbl>
      <w:tblPr>
        <w:tblpPr w:leftFromText="141" w:rightFromText="141"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394"/>
      </w:tblGrid>
      <w:tr w:rsidR="008B702B" w:rsidRPr="00350AF6">
        <w:tc>
          <w:tcPr>
            <w:tcW w:w="4503" w:type="dxa"/>
            <w:shd w:val="clear" w:color="auto" w:fill="auto"/>
          </w:tcPr>
          <w:p w:rsidR="008B702B" w:rsidRPr="00350AF6" w:rsidRDefault="008B702B" w:rsidP="00353A6F">
            <w:pPr>
              <w:rPr>
                <w:rFonts w:asciiTheme="minorHAnsi" w:eastAsia="Calibri" w:hAnsiTheme="minorHAnsi"/>
                <w:sz w:val="22"/>
                <w:lang w:eastAsia="en-US"/>
              </w:rPr>
            </w:pPr>
            <w:r w:rsidRPr="00350AF6">
              <w:rPr>
                <w:rFonts w:asciiTheme="minorHAnsi" w:eastAsia="Calibri" w:hAnsiTheme="minorHAnsi"/>
                <w:sz w:val="22"/>
                <w:lang w:eastAsia="en-US"/>
              </w:rPr>
              <w:t xml:space="preserve">Subvention </w:t>
            </w:r>
            <w:r w:rsidR="00384939" w:rsidRPr="00350AF6">
              <w:rPr>
                <w:rFonts w:asciiTheme="minorHAnsi" w:eastAsia="Calibri" w:hAnsiTheme="minorHAnsi"/>
                <w:sz w:val="22"/>
                <w:lang w:eastAsia="en-US"/>
              </w:rPr>
              <w:t>extérieur</w:t>
            </w:r>
            <w:r w:rsidR="00A40420">
              <w:rPr>
                <w:rFonts w:asciiTheme="minorHAnsi" w:eastAsia="Calibri" w:hAnsiTheme="minorHAnsi"/>
                <w:sz w:val="22"/>
                <w:lang w:eastAsia="en-US"/>
              </w:rPr>
              <w:t>e</w:t>
            </w:r>
          </w:p>
        </w:tc>
        <w:tc>
          <w:tcPr>
            <w:tcW w:w="4394" w:type="dxa"/>
            <w:shd w:val="clear" w:color="auto" w:fill="auto"/>
          </w:tcPr>
          <w:p w:rsidR="008B702B" w:rsidRPr="00350AF6" w:rsidRDefault="00384939" w:rsidP="00274CC3">
            <w:pPr>
              <w:rPr>
                <w:rFonts w:asciiTheme="minorHAnsi" w:eastAsia="Calibri" w:hAnsiTheme="minorHAnsi"/>
                <w:sz w:val="22"/>
                <w:lang w:eastAsia="en-US"/>
              </w:rPr>
            </w:pPr>
            <w:r w:rsidRPr="00350AF6">
              <w:rPr>
                <w:rFonts w:asciiTheme="minorHAnsi" w:eastAsia="Calibri" w:hAnsiTheme="minorHAnsi"/>
                <w:sz w:val="22"/>
                <w:lang w:eastAsia="en-US"/>
              </w:rPr>
              <w:t>700</w:t>
            </w:r>
          </w:p>
        </w:tc>
      </w:tr>
      <w:tr w:rsidR="008B702B" w:rsidRPr="00350AF6">
        <w:tc>
          <w:tcPr>
            <w:tcW w:w="4503" w:type="dxa"/>
            <w:shd w:val="clear" w:color="auto" w:fill="auto"/>
          </w:tcPr>
          <w:p w:rsidR="008B702B" w:rsidRPr="00350AF6" w:rsidRDefault="008B702B" w:rsidP="00512C3F">
            <w:pPr>
              <w:rPr>
                <w:rFonts w:asciiTheme="minorHAnsi" w:eastAsia="Calibri" w:hAnsiTheme="minorHAnsi"/>
                <w:sz w:val="22"/>
                <w:lang w:eastAsia="en-US"/>
              </w:rPr>
            </w:pPr>
            <w:r w:rsidRPr="00350AF6">
              <w:rPr>
                <w:rFonts w:asciiTheme="minorHAnsi" w:eastAsia="Calibri" w:hAnsiTheme="minorHAnsi"/>
                <w:sz w:val="22"/>
                <w:lang w:eastAsia="en-US"/>
              </w:rPr>
              <w:t>Subvention Commune</w:t>
            </w:r>
          </w:p>
        </w:tc>
        <w:tc>
          <w:tcPr>
            <w:tcW w:w="4394" w:type="dxa"/>
            <w:shd w:val="clear" w:color="auto" w:fill="auto"/>
          </w:tcPr>
          <w:p w:rsidR="008B702B" w:rsidRPr="00350AF6" w:rsidRDefault="00384939" w:rsidP="00274CC3">
            <w:pPr>
              <w:rPr>
                <w:rFonts w:asciiTheme="minorHAnsi" w:eastAsia="Calibri" w:hAnsiTheme="minorHAnsi"/>
                <w:sz w:val="22"/>
                <w:lang w:eastAsia="en-US"/>
              </w:rPr>
            </w:pPr>
            <w:r w:rsidRPr="00350AF6">
              <w:rPr>
                <w:rFonts w:asciiTheme="minorHAnsi" w:eastAsia="Calibri" w:hAnsiTheme="minorHAnsi"/>
                <w:sz w:val="22"/>
                <w:lang w:eastAsia="en-US"/>
              </w:rPr>
              <w:t>2000</w:t>
            </w:r>
          </w:p>
        </w:tc>
      </w:tr>
      <w:tr w:rsidR="008B702B" w:rsidRPr="00350AF6">
        <w:tc>
          <w:tcPr>
            <w:tcW w:w="4503" w:type="dxa"/>
            <w:shd w:val="clear" w:color="auto" w:fill="auto"/>
          </w:tcPr>
          <w:p w:rsidR="008B702B" w:rsidRPr="00350AF6" w:rsidRDefault="008B702B" w:rsidP="00274CC3">
            <w:pPr>
              <w:jc w:val="right"/>
              <w:rPr>
                <w:rFonts w:asciiTheme="minorHAnsi" w:eastAsia="Calibri" w:hAnsiTheme="minorHAnsi"/>
                <w:sz w:val="22"/>
                <w:lang w:eastAsia="en-US"/>
              </w:rPr>
            </w:pPr>
            <w:r w:rsidRPr="00350AF6">
              <w:rPr>
                <w:rFonts w:asciiTheme="minorHAnsi" w:eastAsia="Calibri" w:hAnsiTheme="minorHAnsi"/>
                <w:sz w:val="22"/>
                <w:lang w:eastAsia="en-US"/>
              </w:rPr>
              <w:t>TOTAL :</w:t>
            </w:r>
          </w:p>
        </w:tc>
        <w:tc>
          <w:tcPr>
            <w:tcW w:w="4394" w:type="dxa"/>
            <w:shd w:val="clear" w:color="auto" w:fill="auto"/>
          </w:tcPr>
          <w:p w:rsidR="008B702B" w:rsidRPr="00350AF6" w:rsidRDefault="002702B4" w:rsidP="00274CC3">
            <w:pPr>
              <w:rPr>
                <w:rFonts w:asciiTheme="minorHAnsi" w:eastAsia="Calibri" w:hAnsiTheme="minorHAnsi"/>
                <w:sz w:val="22"/>
                <w:lang w:eastAsia="en-US"/>
              </w:rPr>
            </w:pPr>
            <w:r w:rsidRPr="00350AF6">
              <w:rPr>
                <w:rFonts w:asciiTheme="minorHAnsi" w:eastAsia="Calibri" w:hAnsiTheme="minorHAnsi"/>
                <w:sz w:val="22"/>
                <w:lang w:eastAsia="en-US"/>
              </w:rPr>
              <w:t>2</w:t>
            </w:r>
            <w:r w:rsidR="00353A6F" w:rsidRPr="00350AF6">
              <w:rPr>
                <w:rFonts w:asciiTheme="minorHAnsi" w:eastAsia="Calibri" w:hAnsiTheme="minorHAnsi"/>
                <w:sz w:val="22"/>
                <w:lang w:eastAsia="en-US"/>
              </w:rPr>
              <w:t>700</w:t>
            </w:r>
          </w:p>
        </w:tc>
      </w:tr>
    </w:tbl>
    <w:p w:rsidR="008B702B" w:rsidRPr="00350AF6" w:rsidRDefault="008B702B" w:rsidP="008B702B">
      <w:pPr>
        <w:spacing w:after="200"/>
        <w:rPr>
          <w:rFonts w:asciiTheme="minorHAnsi" w:eastAsia="Calibri" w:hAnsiTheme="minorHAnsi"/>
          <w:sz w:val="22"/>
          <w:lang w:eastAsia="en-US"/>
        </w:rPr>
      </w:pPr>
    </w:p>
    <w:p w:rsidR="008B702B" w:rsidRPr="00350AF6" w:rsidRDefault="008B702B" w:rsidP="008B702B">
      <w:pPr>
        <w:spacing w:after="200"/>
        <w:rPr>
          <w:rFonts w:asciiTheme="minorHAnsi" w:eastAsia="Calibri" w:hAnsiTheme="minorHAnsi"/>
          <w:sz w:val="22"/>
          <w:lang w:eastAsia="en-US"/>
        </w:rPr>
      </w:pPr>
    </w:p>
    <w:p w:rsidR="008B702B" w:rsidRPr="00350AF6" w:rsidRDefault="008B702B" w:rsidP="008B702B">
      <w:pPr>
        <w:spacing w:after="200"/>
        <w:rPr>
          <w:rFonts w:asciiTheme="minorHAnsi" w:eastAsia="Calibri" w:hAnsiTheme="minorHAnsi"/>
          <w:sz w:val="22"/>
          <w:lang w:eastAsia="en-US"/>
        </w:rPr>
      </w:pPr>
    </w:p>
    <w:p w:rsidR="008B702B" w:rsidRPr="00350AF6" w:rsidRDefault="008B702B" w:rsidP="008B702B">
      <w:pPr>
        <w:spacing w:after="200"/>
        <w:rPr>
          <w:rFonts w:asciiTheme="minorHAnsi" w:eastAsia="Calibri" w:hAnsiTheme="minorHAnsi"/>
          <w:sz w:val="22"/>
          <w:lang w:eastAsia="en-US"/>
        </w:rPr>
      </w:pPr>
    </w:p>
    <w:p w:rsidR="00350AF6" w:rsidRPr="00350AF6" w:rsidRDefault="00350AF6" w:rsidP="00350AF6">
      <w:pPr>
        <w:numPr>
          <w:ilvl w:val="0"/>
          <w:numId w:val="1"/>
        </w:numPr>
        <w:spacing w:after="200" w:line="276" w:lineRule="auto"/>
        <w:ind w:left="360"/>
        <w:contextualSpacing/>
        <w:rPr>
          <w:rFonts w:asciiTheme="minorHAnsi" w:eastAsia="Calibri" w:hAnsiTheme="minorHAnsi"/>
          <w:b/>
          <w:sz w:val="22"/>
          <w:szCs w:val="28"/>
          <w:highlight w:val="cyan"/>
          <w:lang w:eastAsia="en-US"/>
        </w:rPr>
      </w:pPr>
      <w:r w:rsidRPr="00350AF6">
        <w:rPr>
          <w:rFonts w:asciiTheme="minorHAnsi" w:eastAsia="Calibri" w:hAnsiTheme="minorHAnsi"/>
          <w:b/>
          <w:sz w:val="22"/>
          <w:szCs w:val="28"/>
          <w:highlight w:val="cyan"/>
          <w:lang w:eastAsia="en-US"/>
        </w:rPr>
        <w:t xml:space="preserve">Contribution volontaire : </w:t>
      </w:r>
    </w:p>
    <w:p w:rsidR="00350AF6" w:rsidRPr="00350AF6" w:rsidRDefault="00350AF6" w:rsidP="00353A6F">
      <w:pPr>
        <w:shd w:val="clear" w:color="auto" w:fill="FFFFFF"/>
        <w:jc w:val="both"/>
        <w:rPr>
          <w:rFonts w:asciiTheme="minorHAnsi" w:hAnsiTheme="minorHAnsi"/>
          <w:color w:val="000000"/>
        </w:rPr>
      </w:pPr>
    </w:p>
    <w:p w:rsidR="00353A6F" w:rsidRPr="00350AF6" w:rsidRDefault="00353A6F" w:rsidP="00350AF6">
      <w:pPr>
        <w:shd w:val="clear" w:color="auto" w:fill="FFFFFF"/>
        <w:ind w:firstLine="360"/>
        <w:jc w:val="both"/>
        <w:rPr>
          <w:rFonts w:asciiTheme="minorHAnsi" w:hAnsiTheme="minorHAnsi"/>
          <w:color w:val="000000"/>
        </w:rPr>
      </w:pPr>
      <w:r w:rsidRPr="00350AF6">
        <w:rPr>
          <w:rFonts w:asciiTheme="minorHAnsi" w:hAnsiTheme="minorHAnsi"/>
          <w:color w:val="000000"/>
        </w:rPr>
        <w:t>L’organisation de ces deux journées s</w:t>
      </w:r>
      <w:r w:rsidR="00A40420">
        <w:rPr>
          <w:rFonts w:asciiTheme="minorHAnsi" w:hAnsiTheme="minorHAnsi"/>
          <w:color w:val="000000"/>
        </w:rPr>
        <w:t>’</w:t>
      </w:r>
      <w:r w:rsidRPr="00350AF6">
        <w:rPr>
          <w:rFonts w:asciiTheme="minorHAnsi" w:hAnsiTheme="minorHAnsi"/>
          <w:color w:val="000000"/>
        </w:rPr>
        <w:t>e</w:t>
      </w:r>
      <w:r w:rsidR="00A40420">
        <w:rPr>
          <w:rFonts w:asciiTheme="minorHAnsi" w:hAnsiTheme="minorHAnsi"/>
          <w:color w:val="000000"/>
        </w:rPr>
        <w:t>st</w:t>
      </w:r>
      <w:r w:rsidRPr="00350AF6">
        <w:rPr>
          <w:rFonts w:asciiTheme="minorHAnsi" w:hAnsiTheme="minorHAnsi"/>
          <w:color w:val="000000"/>
        </w:rPr>
        <w:t xml:space="preserve"> faite</w:t>
      </w:r>
      <w:r w:rsidR="00A40420">
        <w:rPr>
          <w:rFonts w:asciiTheme="minorHAnsi" w:hAnsiTheme="minorHAnsi"/>
          <w:color w:val="000000"/>
        </w:rPr>
        <w:t xml:space="preserve"> </w:t>
      </w:r>
      <w:r w:rsidRPr="00350AF6">
        <w:rPr>
          <w:rFonts w:asciiTheme="minorHAnsi" w:hAnsiTheme="minorHAnsi"/>
          <w:color w:val="000000"/>
        </w:rPr>
        <w:t>avec la parti</w:t>
      </w:r>
      <w:r w:rsidR="00512C3F" w:rsidRPr="00350AF6">
        <w:rPr>
          <w:rFonts w:asciiTheme="minorHAnsi" w:hAnsiTheme="minorHAnsi"/>
          <w:color w:val="000000"/>
        </w:rPr>
        <w:t>cipation et la présence de</w:t>
      </w:r>
      <w:r w:rsidR="00350AF6">
        <w:rPr>
          <w:rFonts w:asciiTheme="minorHAnsi" w:hAnsiTheme="minorHAnsi"/>
          <w:color w:val="000000"/>
        </w:rPr>
        <w:t xml:space="preserve"> trois</w:t>
      </w:r>
      <w:r w:rsidRPr="00350AF6">
        <w:rPr>
          <w:rFonts w:asciiTheme="minorHAnsi" w:hAnsiTheme="minorHAnsi"/>
          <w:color w:val="000000"/>
        </w:rPr>
        <w:t xml:space="preserve"> acteurs du centre : Le RAIQ Villages, l’association des Radios-Amateurs et le Service Jeunesse.</w:t>
      </w:r>
    </w:p>
    <w:p w:rsidR="00353A6F" w:rsidRPr="00350AF6" w:rsidRDefault="00353A6F" w:rsidP="00353A6F">
      <w:pPr>
        <w:shd w:val="clear" w:color="auto" w:fill="FFFFFF"/>
        <w:jc w:val="both"/>
        <w:rPr>
          <w:rFonts w:asciiTheme="minorHAnsi" w:hAnsiTheme="minorHAnsi"/>
          <w:color w:val="000000"/>
        </w:rPr>
      </w:pPr>
    </w:p>
    <w:p w:rsidR="00353A6F" w:rsidRPr="00350AF6" w:rsidRDefault="00353A6F" w:rsidP="00353A6F">
      <w:pPr>
        <w:shd w:val="clear" w:color="auto" w:fill="FFFFFF"/>
        <w:jc w:val="both"/>
        <w:rPr>
          <w:rFonts w:asciiTheme="minorHAnsi" w:hAnsiTheme="minorHAnsi"/>
          <w:color w:val="000000"/>
        </w:rPr>
      </w:pPr>
      <w:r w:rsidRPr="00350AF6">
        <w:rPr>
          <w:rFonts w:asciiTheme="minorHAnsi" w:hAnsiTheme="minorHAnsi"/>
          <w:color w:val="000000"/>
        </w:rPr>
        <w:t xml:space="preserve">Le </w:t>
      </w:r>
      <w:r w:rsidR="00557D2C" w:rsidRPr="00350AF6">
        <w:rPr>
          <w:rFonts w:asciiTheme="minorHAnsi" w:hAnsiTheme="minorHAnsi"/>
          <w:color w:val="000000"/>
        </w:rPr>
        <w:t>RAIQ</w:t>
      </w:r>
      <w:r w:rsidR="00512C3F" w:rsidRPr="00350AF6">
        <w:rPr>
          <w:rFonts w:asciiTheme="minorHAnsi" w:hAnsiTheme="minorHAnsi"/>
          <w:color w:val="000000"/>
        </w:rPr>
        <w:t xml:space="preserve"> Village</w:t>
      </w:r>
      <w:r w:rsidR="00557D2C">
        <w:rPr>
          <w:rFonts w:asciiTheme="minorHAnsi" w:hAnsiTheme="minorHAnsi"/>
          <w:color w:val="000000"/>
        </w:rPr>
        <w:t>s</w:t>
      </w:r>
      <w:r w:rsidR="00512C3F" w:rsidRPr="00350AF6">
        <w:rPr>
          <w:rFonts w:asciiTheme="minorHAnsi" w:hAnsiTheme="minorHAnsi"/>
          <w:color w:val="000000"/>
        </w:rPr>
        <w:t xml:space="preserve"> à mis à disposition 6 personnes </w:t>
      </w:r>
      <w:r w:rsidR="00350AF6">
        <w:rPr>
          <w:rFonts w:asciiTheme="minorHAnsi" w:hAnsiTheme="minorHAnsi"/>
          <w:color w:val="000000"/>
        </w:rPr>
        <w:t>le Jeudi et</w:t>
      </w:r>
      <w:r w:rsidR="00512C3F" w:rsidRPr="00350AF6">
        <w:rPr>
          <w:rFonts w:asciiTheme="minorHAnsi" w:hAnsiTheme="minorHAnsi"/>
          <w:color w:val="000000"/>
        </w:rPr>
        <w:t xml:space="preserve"> 8 le</w:t>
      </w:r>
      <w:r w:rsidR="00384939" w:rsidRPr="00350AF6">
        <w:rPr>
          <w:rFonts w:asciiTheme="minorHAnsi" w:hAnsiTheme="minorHAnsi"/>
          <w:color w:val="000000"/>
        </w:rPr>
        <w:t xml:space="preserve"> Vendredi</w:t>
      </w:r>
      <w:r w:rsidRPr="00350AF6">
        <w:rPr>
          <w:rFonts w:asciiTheme="minorHAnsi" w:hAnsiTheme="minorHAnsi"/>
          <w:color w:val="000000"/>
        </w:rPr>
        <w:t xml:space="preserve"> </w:t>
      </w:r>
      <w:r w:rsidR="00350AF6">
        <w:rPr>
          <w:rFonts w:asciiTheme="minorHAnsi" w:hAnsiTheme="minorHAnsi"/>
          <w:color w:val="000000"/>
        </w:rPr>
        <w:t xml:space="preserve">lors de l’accueil </w:t>
      </w:r>
      <w:r w:rsidRPr="00350AF6">
        <w:rPr>
          <w:rFonts w:asciiTheme="minorHAnsi" w:hAnsiTheme="minorHAnsi"/>
          <w:color w:val="000000"/>
        </w:rPr>
        <w:t xml:space="preserve">des </w:t>
      </w:r>
      <w:r w:rsidR="00350AF6">
        <w:rPr>
          <w:rFonts w:asciiTheme="minorHAnsi" w:hAnsiTheme="minorHAnsi"/>
          <w:color w:val="000000"/>
        </w:rPr>
        <w:t>s</w:t>
      </w:r>
      <w:r w:rsidRPr="00350AF6">
        <w:rPr>
          <w:rFonts w:asciiTheme="minorHAnsi" w:hAnsiTheme="minorHAnsi"/>
          <w:color w:val="000000"/>
        </w:rPr>
        <w:t xml:space="preserve">colaires. Pour le Samedi ce sont </w:t>
      </w:r>
      <w:r w:rsidR="00384939" w:rsidRPr="00350AF6">
        <w:rPr>
          <w:rFonts w:asciiTheme="minorHAnsi" w:hAnsiTheme="minorHAnsi"/>
          <w:color w:val="000000"/>
        </w:rPr>
        <w:t xml:space="preserve">8 </w:t>
      </w:r>
      <w:r w:rsidRPr="00350AF6">
        <w:rPr>
          <w:rFonts w:asciiTheme="minorHAnsi" w:hAnsiTheme="minorHAnsi"/>
          <w:color w:val="000000"/>
        </w:rPr>
        <w:t>personnes qui ont été mis</w:t>
      </w:r>
      <w:r w:rsidR="00A40420">
        <w:rPr>
          <w:rFonts w:asciiTheme="minorHAnsi" w:hAnsiTheme="minorHAnsi"/>
          <w:color w:val="000000"/>
        </w:rPr>
        <w:t>es</w:t>
      </w:r>
      <w:r w:rsidRPr="00350AF6">
        <w:rPr>
          <w:rFonts w:asciiTheme="minorHAnsi" w:hAnsiTheme="minorHAnsi"/>
          <w:color w:val="000000"/>
        </w:rPr>
        <w:t xml:space="preserve"> à disposition.</w:t>
      </w:r>
    </w:p>
    <w:p w:rsidR="00353A6F" w:rsidRPr="00350AF6" w:rsidRDefault="00353A6F" w:rsidP="00353A6F">
      <w:pPr>
        <w:shd w:val="clear" w:color="auto" w:fill="FFFFFF"/>
        <w:jc w:val="both"/>
        <w:rPr>
          <w:rFonts w:asciiTheme="minorHAnsi" w:hAnsiTheme="minorHAnsi"/>
          <w:color w:val="000000"/>
        </w:rPr>
      </w:pPr>
    </w:p>
    <w:p w:rsidR="00512C3F" w:rsidRPr="00350AF6" w:rsidRDefault="00353A6F" w:rsidP="00353A6F">
      <w:pPr>
        <w:shd w:val="clear" w:color="auto" w:fill="FFFFFF"/>
        <w:jc w:val="both"/>
        <w:rPr>
          <w:rFonts w:asciiTheme="minorHAnsi" w:hAnsiTheme="minorHAnsi"/>
          <w:color w:val="000000"/>
        </w:rPr>
      </w:pPr>
      <w:r w:rsidRPr="00350AF6">
        <w:rPr>
          <w:rFonts w:asciiTheme="minorHAnsi" w:hAnsiTheme="minorHAnsi"/>
          <w:color w:val="000000"/>
        </w:rPr>
        <w:t xml:space="preserve">Les bénévoles du </w:t>
      </w:r>
      <w:r w:rsidR="001F1A95" w:rsidRPr="00350AF6">
        <w:rPr>
          <w:rFonts w:asciiTheme="minorHAnsi" w:hAnsiTheme="minorHAnsi"/>
          <w:color w:val="000000"/>
        </w:rPr>
        <w:t>Radio Clu</w:t>
      </w:r>
      <w:r w:rsidR="00512C3F" w:rsidRPr="00350AF6">
        <w:rPr>
          <w:rFonts w:asciiTheme="minorHAnsi" w:hAnsiTheme="minorHAnsi"/>
          <w:color w:val="000000"/>
        </w:rPr>
        <w:t xml:space="preserve">b se sont mobilisés en nombre. </w:t>
      </w:r>
      <w:r w:rsidR="00384939" w:rsidRPr="00350AF6">
        <w:rPr>
          <w:rFonts w:asciiTheme="minorHAnsi" w:hAnsiTheme="minorHAnsi"/>
          <w:color w:val="000000"/>
        </w:rPr>
        <w:t>Une quinzaine d’entre eux étai</w:t>
      </w:r>
      <w:r w:rsidR="00A40420">
        <w:rPr>
          <w:rFonts w:asciiTheme="minorHAnsi" w:hAnsiTheme="minorHAnsi"/>
          <w:color w:val="000000"/>
        </w:rPr>
        <w:t>en</w:t>
      </w:r>
      <w:r w:rsidR="00384939" w:rsidRPr="00350AF6">
        <w:rPr>
          <w:rFonts w:asciiTheme="minorHAnsi" w:hAnsiTheme="minorHAnsi"/>
          <w:color w:val="000000"/>
        </w:rPr>
        <w:t>t présent</w:t>
      </w:r>
      <w:r w:rsidR="00A40420">
        <w:rPr>
          <w:rFonts w:asciiTheme="minorHAnsi" w:hAnsiTheme="minorHAnsi"/>
          <w:color w:val="000000"/>
        </w:rPr>
        <w:t>s.</w:t>
      </w:r>
    </w:p>
    <w:p w:rsidR="005D6C00" w:rsidRPr="00350AF6" w:rsidRDefault="005D6C00" w:rsidP="00353A6F">
      <w:pPr>
        <w:shd w:val="clear" w:color="auto" w:fill="FFFFFF"/>
        <w:jc w:val="both"/>
        <w:rPr>
          <w:rFonts w:asciiTheme="minorHAnsi" w:hAnsiTheme="minorHAnsi"/>
          <w:color w:val="000000"/>
        </w:rPr>
      </w:pPr>
    </w:p>
    <w:p w:rsidR="00512C3F" w:rsidRPr="00350AF6" w:rsidRDefault="00384939" w:rsidP="00353A6F">
      <w:pPr>
        <w:shd w:val="clear" w:color="auto" w:fill="FFFFFF"/>
        <w:jc w:val="both"/>
        <w:rPr>
          <w:rFonts w:asciiTheme="minorHAnsi" w:hAnsiTheme="minorHAnsi"/>
          <w:color w:val="000000"/>
        </w:rPr>
      </w:pPr>
      <w:r w:rsidRPr="00350AF6">
        <w:rPr>
          <w:rFonts w:asciiTheme="minorHAnsi" w:hAnsiTheme="minorHAnsi"/>
          <w:color w:val="000000"/>
        </w:rPr>
        <w:t>Le service Jeunesse</w:t>
      </w:r>
      <w:r w:rsidR="00512C3F" w:rsidRPr="00350AF6">
        <w:rPr>
          <w:rFonts w:asciiTheme="minorHAnsi" w:hAnsiTheme="minorHAnsi"/>
          <w:color w:val="000000"/>
        </w:rPr>
        <w:t xml:space="preserve"> s’est associé en tant qu’organisateur de l’évènement</w:t>
      </w:r>
      <w:r w:rsidRPr="00350AF6">
        <w:rPr>
          <w:rFonts w:asciiTheme="minorHAnsi" w:hAnsiTheme="minorHAnsi"/>
          <w:color w:val="000000"/>
        </w:rPr>
        <w:t xml:space="preserve"> en mettant à disposition 10 agents</w:t>
      </w:r>
      <w:r w:rsidR="00512C3F" w:rsidRPr="00350AF6">
        <w:rPr>
          <w:rFonts w:asciiTheme="minorHAnsi" w:hAnsiTheme="minorHAnsi"/>
          <w:color w:val="000000"/>
        </w:rPr>
        <w:t>.</w:t>
      </w:r>
    </w:p>
    <w:p w:rsidR="00512C3F" w:rsidRPr="00350AF6" w:rsidRDefault="00512C3F" w:rsidP="00353A6F">
      <w:pPr>
        <w:shd w:val="clear" w:color="auto" w:fill="FFFFFF"/>
        <w:jc w:val="both"/>
        <w:rPr>
          <w:rFonts w:asciiTheme="minorHAnsi" w:hAnsiTheme="minorHAnsi"/>
          <w:color w:val="000000"/>
        </w:rPr>
      </w:pPr>
    </w:p>
    <w:p w:rsidR="001F1A95" w:rsidRPr="00350AF6" w:rsidRDefault="00384939" w:rsidP="00353A6F">
      <w:pPr>
        <w:shd w:val="clear" w:color="auto" w:fill="FFFFFF"/>
        <w:jc w:val="both"/>
        <w:rPr>
          <w:rFonts w:asciiTheme="minorHAnsi" w:hAnsiTheme="minorHAnsi"/>
          <w:color w:val="000000"/>
        </w:rPr>
      </w:pPr>
      <w:r w:rsidRPr="00350AF6">
        <w:rPr>
          <w:rFonts w:asciiTheme="minorHAnsi" w:hAnsiTheme="minorHAnsi"/>
          <w:color w:val="000000"/>
        </w:rPr>
        <w:br w:type="page"/>
      </w:r>
    </w:p>
    <w:p w:rsidR="00353A6F" w:rsidRPr="00350AF6" w:rsidRDefault="00353A6F" w:rsidP="008B702B">
      <w:pPr>
        <w:spacing w:after="200" w:line="276" w:lineRule="auto"/>
        <w:rPr>
          <w:rFonts w:asciiTheme="minorHAnsi" w:eastAsia="Calibri" w:hAnsiTheme="minorHAnsi"/>
          <w:sz w:val="22"/>
          <w:lang w:eastAsia="en-US"/>
        </w:rPr>
      </w:pPr>
    </w:p>
    <w:p w:rsidR="00466BA8" w:rsidRPr="00350AF6" w:rsidRDefault="00466BA8" w:rsidP="00466BA8">
      <w:pPr>
        <w:rPr>
          <w:rFonts w:asciiTheme="minorHAnsi" w:hAnsiTheme="minorHAnsi"/>
          <w:b/>
          <w:u w:val="single"/>
        </w:rPr>
      </w:pPr>
      <w:r w:rsidRPr="00350AF6">
        <w:rPr>
          <w:rFonts w:asciiTheme="minorHAnsi" w:hAnsiTheme="minorHAnsi"/>
          <w:b/>
          <w:u w:val="single"/>
        </w:rPr>
        <w:t>Répartitions des heures et contributions volontaires.</w:t>
      </w:r>
    </w:p>
    <w:tbl>
      <w:tblPr>
        <w:tblW w:w="8946"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52"/>
        <w:gridCol w:w="7594"/>
      </w:tblGrid>
      <w:tr w:rsidR="00466BA8" w:rsidRPr="00350AF6" w:rsidTr="008D70DB">
        <w:trPr>
          <w:trHeight w:val="930"/>
        </w:trPr>
        <w:tc>
          <w:tcPr>
            <w:tcW w:w="1352" w:type="dxa"/>
            <w:shd w:val="clear" w:color="000000" w:fill="FFFF00"/>
            <w:vAlign w:val="center"/>
            <w:hideMark/>
          </w:tcPr>
          <w:p w:rsidR="00466BA8" w:rsidRPr="00350AF6" w:rsidRDefault="00466BA8" w:rsidP="008D70DB">
            <w:pPr>
              <w:jc w:val="center"/>
              <w:rPr>
                <w:rFonts w:asciiTheme="minorHAnsi" w:hAnsiTheme="minorHAnsi" w:cs="Arial"/>
                <w:b/>
                <w:bCs/>
                <w:color w:val="000000"/>
                <w:sz w:val="20"/>
                <w:szCs w:val="20"/>
              </w:rPr>
            </w:pPr>
            <w:r w:rsidRPr="00350AF6">
              <w:rPr>
                <w:rFonts w:asciiTheme="minorHAnsi" w:hAnsiTheme="minorHAnsi" w:cs="Arial"/>
                <w:b/>
                <w:bCs/>
                <w:color w:val="000000"/>
                <w:sz w:val="20"/>
                <w:szCs w:val="20"/>
              </w:rPr>
              <w:t>Global et X N° de personnes</w:t>
            </w:r>
          </w:p>
        </w:tc>
        <w:tc>
          <w:tcPr>
            <w:tcW w:w="7594" w:type="dxa"/>
            <w:shd w:val="clear" w:color="000000" w:fill="FFFF00"/>
            <w:textDirection w:val="tbRl"/>
            <w:vAlign w:val="center"/>
            <w:hideMark/>
          </w:tcPr>
          <w:p w:rsidR="00466BA8" w:rsidRPr="00350AF6" w:rsidRDefault="0058354D" w:rsidP="0058354D">
            <w:pPr>
              <w:rPr>
                <w:rFonts w:asciiTheme="minorHAnsi" w:hAnsiTheme="minorHAnsi" w:cs="Arial"/>
                <w:b/>
                <w:bCs/>
                <w:color w:val="000000"/>
                <w:sz w:val="20"/>
                <w:szCs w:val="20"/>
              </w:rPr>
            </w:pPr>
            <w:r>
              <w:rPr>
                <w:rFonts w:asciiTheme="minorHAnsi" w:hAnsiTheme="minorHAnsi" w:cs="Arial"/>
                <w:b/>
                <w:bCs/>
                <w:color w:val="000000"/>
                <w:sz w:val="20"/>
                <w:szCs w:val="20"/>
              </w:rPr>
              <w:t>Fête de la Science</w:t>
            </w:r>
            <w:bookmarkStart w:id="0" w:name="_GoBack"/>
            <w:bookmarkEnd w:id="0"/>
          </w:p>
        </w:tc>
      </w:tr>
      <w:tr w:rsidR="00466BA8" w:rsidRPr="00350AF6" w:rsidTr="008D70DB">
        <w:trPr>
          <w:trHeight w:val="1785"/>
        </w:trPr>
        <w:tc>
          <w:tcPr>
            <w:tcW w:w="1352" w:type="dxa"/>
            <w:shd w:val="clear" w:color="000000" w:fill="FFFF99"/>
            <w:vAlign w:val="center"/>
            <w:hideMark/>
          </w:tcPr>
          <w:p w:rsidR="00466BA8" w:rsidRPr="00350AF6" w:rsidRDefault="00466BA8" w:rsidP="008D70DB">
            <w:pPr>
              <w:rPr>
                <w:rFonts w:asciiTheme="minorHAnsi" w:hAnsiTheme="minorHAnsi" w:cs="Arial"/>
                <w:color w:val="000000"/>
                <w:sz w:val="20"/>
                <w:szCs w:val="20"/>
              </w:rPr>
            </w:pPr>
            <w:r w:rsidRPr="00350AF6">
              <w:rPr>
                <w:rFonts w:asciiTheme="minorHAnsi" w:hAnsiTheme="minorHAnsi" w:cs="Arial"/>
                <w:color w:val="000000"/>
                <w:sz w:val="20"/>
                <w:szCs w:val="20"/>
              </w:rPr>
              <w:t>Temps de préparation Responsable centre socio-culturel Les Mazurières</w:t>
            </w:r>
          </w:p>
        </w:tc>
        <w:tc>
          <w:tcPr>
            <w:tcW w:w="7594" w:type="dxa"/>
            <w:vMerge w:val="restart"/>
            <w:shd w:val="clear" w:color="auto" w:fill="auto"/>
            <w:vAlign w:val="center"/>
            <w:hideMark/>
          </w:tcPr>
          <w:p w:rsidR="00466BA8" w:rsidRPr="00350AF6" w:rsidRDefault="00512C3F" w:rsidP="008D70DB">
            <w:pPr>
              <w:jc w:val="center"/>
              <w:rPr>
                <w:rFonts w:asciiTheme="minorHAnsi" w:hAnsiTheme="minorHAnsi" w:cs="Arial"/>
                <w:color w:val="000000"/>
                <w:sz w:val="20"/>
                <w:szCs w:val="20"/>
              </w:rPr>
            </w:pPr>
            <w:r w:rsidRPr="00350AF6">
              <w:rPr>
                <w:rFonts w:asciiTheme="minorHAnsi" w:hAnsiTheme="minorHAnsi" w:cs="Arial"/>
                <w:color w:val="000000"/>
                <w:sz w:val="20"/>
                <w:szCs w:val="20"/>
              </w:rPr>
              <w:t>250</w:t>
            </w:r>
          </w:p>
        </w:tc>
      </w:tr>
      <w:tr w:rsidR="00466BA8" w:rsidRPr="00350AF6" w:rsidTr="008D70DB">
        <w:trPr>
          <w:trHeight w:val="1530"/>
        </w:trPr>
        <w:tc>
          <w:tcPr>
            <w:tcW w:w="1352" w:type="dxa"/>
            <w:shd w:val="clear" w:color="000000" w:fill="FFFF99"/>
            <w:vAlign w:val="center"/>
            <w:hideMark/>
          </w:tcPr>
          <w:p w:rsidR="00466BA8" w:rsidRPr="00350AF6" w:rsidRDefault="00466BA8" w:rsidP="008D70DB">
            <w:pPr>
              <w:rPr>
                <w:rFonts w:asciiTheme="minorHAnsi" w:hAnsiTheme="minorHAnsi" w:cs="Arial"/>
                <w:color w:val="000000"/>
                <w:sz w:val="20"/>
                <w:szCs w:val="20"/>
              </w:rPr>
            </w:pPr>
            <w:r w:rsidRPr="00350AF6">
              <w:rPr>
                <w:rFonts w:asciiTheme="minorHAnsi" w:hAnsiTheme="minorHAnsi" w:cs="Arial"/>
                <w:color w:val="000000"/>
                <w:sz w:val="20"/>
                <w:szCs w:val="20"/>
              </w:rPr>
              <w:t>Temps de préparation du ou des coordinateurs de l'</w:t>
            </w:r>
            <w:r w:rsidR="00A40420">
              <w:rPr>
                <w:rFonts w:asciiTheme="minorHAnsi" w:hAnsiTheme="minorHAnsi" w:cs="Arial"/>
                <w:color w:val="000000"/>
                <w:sz w:val="20"/>
                <w:szCs w:val="20"/>
              </w:rPr>
              <w:t>évènement</w:t>
            </w:r>
          </w:p>
        </w:tc>
        <w:tc>
          <w:tcPr>
            <w:tcW w:w="7594" w:type="dxa"/>
            <w:vMerge/>
            <w:vAlign w:val="center"/>
            <w:hideMark/>
          </w:tcPr>
          <w:p w:rsidR="00466BA8" w:rsidRPr="00350AF6" w:rsidRDefault="00466BA8" w:rsidP="008D70DB">
            <w:pPr>
              <w:rPr>
                <w:rFonts w:asciiTheme="minorHAnsi" w:hAnsiTheme="minorHAnsi" w:cs="Arial"/>
                <w:color w:val="000000"/>
                <w:sz w:val="20"/>
                <w:szCs w:val="20"/>
              </w:rPr>
            </w:pPr>
          </w:p>
        </w:tc>
      </w:tr>
      <w:tr w:rsidR="00466BA8" w:rsidRPr="00350AF6" w:rsidTr="008D70DB">
        <w:trPr>
          <w:trHeight w:val="1785"/>
        </w:trPr>
        <w:tc>
          <w:tcPr>
            <w:tcW w:w="1352" w:type="dxa"/>
            <w:shd w:val="clear" w:color="000000" w:fill="FFFF99"/>
            <w:vAlign w:val="center"/>
            <w:hideMark/>
          </w:tcPr>
          <w:p w:rsidR="00466BA8" w:rsidRPr="00350AF6" w:rsidRDefault="00466BA8" w:rsidP="00557D2C">
            <w:pPr>
              <w:rPr>
                <w:rFonts w:asciiTheme="minorHAnsi" w:hAnsiTheme="minorHAnsi" w:cs="Arial"/>
                <w:color w:val="000000"/>
                <w:sz w:val="20"/>
                <w:szCs w:val="20"/>
              </w:rPr>
            </w:pPr>
            <w:r w:rsidRPr="00350AF6">
              <w:rPr>
                <w:rFonts w:asciiTheme="minorHAnsi" w:hAnsiTheme="minorHAnsi" w:cs="Arial"/>
                <w:color w:val="000000"/>
                <w:sz w:val="20"/>
                <w:szCs w:val="20"/>
              </w:rPr>
              <w:t xml:space="preserve">Temps de travail personnel </w:t>
            </w:r>
            <w:r w:rsidR="00557D2C">
              <w:rPr>
                <w:rFonts w:asciiTheme="minorHAnsi" w:hAnsiTheme="minorHAnsi" w:cs="Arial"/>
                <w:color w:val="000000"/>
                <w:sz w:val="20"/>
                <w:szCs w:val="20"/>
              </w:rPr>
              <w:t>RAIQ</w:t>
            </w:r>
            <w:r w:rsidRPr="00350AF6">
              <w:rPr>
                <w:rFonts w:asciiTheme="minorHAnsi" w:hAnsiTheme="minorHAnsi" w:cs="Arial"/>
                <w:color w:val="000000"/>
                <w:sz w:val="20"/>
                <w:szCs w:val="20"/>
              </w:rPr>
              <w:t xml:space="preserve"> Villages "Animation directe"</w:t>
            </w:r>
          </w:p>
        </w:tc>
        <w:tc>
          <w:tcPr>
            <w:tcW w:w="7594" w:type="dxa"/>
            <w:shd w:val="clear" w:color="auto" w:fill="auto"/>
            <w:vAlign w:val="center"/>
            <w:hideMark/>
          </w:tcPr>
          <w:p w:rsidR="00466BA8" w:rsidRPr="00350AF6" w:rsidRDefault="00384939" w:rsidP="008D70DB">
            <w:pPr>
              <w:jc w:val="center"/>
              <w:rPr>
                <w:rFonts w:asciiTheme="minorHAnsi" w:hAnsiTheme="minorHAnsi" w:cs="Arial"/>
                <w:color w:val="000000"/>
                <w:sz w:val="20"/>
                <w:szCs w:val="20"/>
              </w:rPr>
            </w:pPr>
            <w:r w:rsidRPr="00350AF6">
              <w:rPr>
                <w:rFonts w:asciiTheme="minorHAnsi" w:hAnsiTheme="minorHAnsi" w:cs="Arial"/>
                <w:color w:val="000000"/>
                <w:sz w:val="20"/>
                <w:szCs w:val="20"/>
              </w:rPr>
              <w:t>200</w:t>
            </w:r>
          </w:p>
        </w:tc>
      </w:tr>
      <w:tr w:rsidR="00466BA8" w:rsidRPr="00350AF6" w:rsidTr="008D70DB">
        <w:trPr>
          <w:trHeight w:val="2805"/>
        </w:trPr>
        <w:tc>
          <w:tcPr>
            <w:tcW w:w="1352" w:type="dxa"/>
            <w:shd w:val="clear" w:color="000000" w:fill="FFFF99"/>
            <w:vAlign w:val="center"/>
            <w:hideMark/>
          </w:tcPr>
          <w:p w:rsidR="00466BA8" w:rsidRPr="00350AF6" w:rsidRDefault="00466BA8" w:rsidP="00557D2C">
            <w:pPr>
              <w:rPr>
                <w:rFonts w:asciiTheme="minorHAnsi" w:hAnsiTheme="minorHAnsi" w:cs="Arial"/>
                <w:color w:val="000000"/>
                <w:sz w:val="20"/>
                <w:szCs w:val="20"/>
              </w:rPr>
            </w:pPr>
            <w:r w:rsidRPr="00350AF6">
              <w:rPr>
                <w:rFonts w:asciiTheme="minorHAnsi" w:hAnsiTheme="minorHAnsi" w:cs="Arial"/>
                <w:color w:val="000000"/>
                <w:sz w:val="20"/>
                <w:szCs w:val="20"/>
              </w:rPr>
              <w:t>Temps de travail associations et services municipaux utilisateurs du centre soci</w:t>
            </w:r>
            <w:r w:rsidR="00A40420">
              <w:rPr>
                <w:rFonts w:asciiTheme="minorHAnsi" w:hAnsiTheme="minorHAnsi" w:cs="Arial"/>
                <w:color w:val="000000"/>
                <w:sz w:val="20"/>
                <w:szCs w:val="20"/>
              </w:rPr>
              <w:t>o</w:t>
            </w:r>
            <w:r w:rsidRPr="00350AF6">
              <w:rPr>
                <w:rFonts w:asciiTheme="minorHAnsi" w:hAnsiTheme="minorHAnsi" w:cs="Arial"/>
                <w:color w:val="000000"/>
                <w:sz w:val="20"/>
                <w:szCs w:val="20"/>
              </w:rPr>
              <w:t>-culturel Les Mazurières</w:t>
            </w:r>
          </w:p>
        </w:tc>
        <w:tc>
          <w:tcPr>
            <w:tcW w:w="7594" w:type="dxa"/>
            <w:shd w:val="clear" w:color="auto" w:fill="auto"/>
            <w:vAlign w:val="center"/>
            <w:hideMark/>
          </w:tcPr>
          <w:p w:rsidR="00466BA8" w:rsidRPr="00350AF6" w:rsidRDefault="00A939CC" w:rsidP="008D70DB">
            <w:pPr>
              <w:jc w:val="center"/>
              <w:rPr>
                <w:rFonts w:asciiTheme="minorHAnsi" w:hAnsiTheme="minorHAnsi" w:cs="Arial"/>
                <w:color w:val="000000"/>
                <w:sz w:val="20"/>
                <w:szCs w:val="20"/>
              </w:rPr>
            </w:pPr>
            <w:r w:rsidRPr="00350AF6">
              <w:rPr>
                <w:rFonts w:asciiTheme="minorHAnsi" w:hAnsiTheme="minorHAnsi" w:cs="Arial"/>
                <w:color w:val="000000"/>
                <w:sz w:val="20"/>
                <w:szCs w:val="20"/>
              </w:rPr>
              <w:t>150</w:t>
            </w:r>
          </w:p>
        </w:tc>
      </w:tr>
      <w:tr w:rsidR="00466BA8" w:rsidRPr="00350AF6" w:rsidTr="008D70DB">
        <w:trPr>
          <w:trHeight w:val="1275"/>
        </w:trPr>
        <w:tc>
          <w:tcPr>
            <w:tcW w:w="1352" w:type="dxa"/>
            <w:shd w:val="clear" w:color="000000" w:fill="FFFF99"/>
            <w:vAlign w:val="center"/>
            <w:hideMark/>
          </w:tcPr>
          <w:p w:rsidR="00466BA8" w:rsidRPr="00350AF6" w:rsidRDefault="00466BA8" w:rsidP="008D70DB">
            <w:pPr>
              <w:rPr>
                <w:rFonts w:asciiTheme="minorHAnsi" w:hAnsiTheme="minorHAnsi" w:cs="Arial"/>
                <w:color w:val="000000"/>
                <w:sz w:val="20"/>
                <w:szCs w:val="20"/>
              </w:rPr>
            </w:pPr>
            <w:r w:rsidRPr="00350AF6">
              <w:rPr>
                <w:rFonts w:asciiTheme="minorHAnsi" w:hAnsiTheme="minorHAnsi" w:cs="Arial"/>
                <w:color w:val="000000"/>
                <w:sz w:val="20"/>
                <w:szCs w:val="20"/>
              </w:rPr>
              <w:t>Temps consacré au bilan et évaluation de l'action</w:t>
            </w:r>
          </w:p>
        </w:tc>
        <w:tc>
          <w:tcPr>
            <w:tcW w:w="7594" w:type="dxa"/>
            <w:shd w:val="clear" w:color="auto" w:fill="auto"/>
            <w:vAlign w:val="center"/>
            <w:hideMark/>
          </w:tcPr>
          <w:p w:rsidR="00466BA8" w:rsidRPr="00350AF6" w:rsidRDefault="00A939CC" w:rsidP="008D70DB">
            <w:pPr>
              <w:jc w:val="center"/>
              <w:rPr>
                <w:rFonts w:asciiTheme="minorHAnsi" w:hAnsiTheme="minorHAnsi" w:cs="Arial"/>
                <w:color w:val="000000"/>
                <w:sz w:val="20"/>
                <w:szCs w:val="20"/>
              </w:rPr>
            </w:pPr>
            <w:r w:rsidRPr="00350AF6">
              <w:rPr>
                <w:rFonts w:asciiTheme="minorHAnsi" w:hAnsiTheme="minorHAnsi" w:cs="Arial"/>
                <w:color w:val="000000"/>
                <w:sz w:val="20"/>
                <w:szCs w:val="20"/>
              </w:rPr>
              <w:t>15</w:t>
            </w:r>
          </w:p>
        </w:tc>
      </w:tr>
      <w:tr w:rsidR="00466BA8" w:rsidRPr="00350AF6" w:rsidTr="008D70DB">
        <w:trPr>
          <w:trHeight w:val="765"/>
        </w:trPr>
        <w:tc>
          <w:tcPr>
            <w:tcW w:w="1352" w:type="dxa"/>
            <w:shd w:val="clear" w:color="000000" w:fill="FFFF00"/>
            <w:vAlign w:val="center"/>
            <w:hideMark/>
          </w:tcPr>
          <w:p w:rsidR="00466BA8" w:rsidRPr="00350AF6" w:rsidRDefault="00466BA8" w:rsidP="008D70DB">
            <w:pPr>
              <w:jc w:val="center"/>
              <w:rPr>
                <w:rFonts w:asciiTheme="minorHAnsi" w:hAnsiTheme="minorHAnsi" w:cs="Arial"/>
                <w:b/>
                <w:bCs/>
                <w:color w:val="000000"/>
                <w:sz w:val="20"/>
                <w:szCs w:val="20"/>
              </w:rPr>
            </w:pPr>
            <w:r w:rsidRPr="00350AF6">
              <w:rPr>
                <w:rFonts w:asciiTheme="minorHAnsi" w:hAnsiTheme="minorHAnsi" w:cs="Arial"/>
                <w:b/>
                <w:bCs/>
                <w:color w:val="000000"/>
                <w:sz w:val="20"/>
                <w:szCs w:val="20"/>
              </w:rPr>
              <w:t>Total Temps passé</w:t>
            </w:r>
          </w:p>
        </w:tc>
        <w:tc>
          <w:tcPr>
            <w:tcW w:w="7594" w:type="dxa"/>
            <w:shd w:val="clear" w:color="000000" w:fill="FFFF00"/>
            <w:vAlign w:val="center"/>
            <w:hideMark/>
          </w:tcPr>
          <w:p w:rsidR="00466BA8" w:rsidRPr="00350AF6" w:rsidRDefault="00384939" w:rsidP="008D70DB">
            <w:pPr>
              <w:jc w:val="center"/>
              <w:rPr>
                <w:rFonts w:asciiTheme="minorHAnsi" w:hAnsiTheme="minorHAnsi" w:cs="Arial"/>
                <w:b/>
                <w:bCs/>
                <w:color w:val="000000"/>
                <w:sz w:val="20"/>
                <w:szCs w:val="20"/>
              </w:rPr>
            </w:pPr>
            <w:r w:rsidRPr="00350AF6">
              <w:rPr>
                <w:rFonts w:asciiTheme="minorHAnsi" w:hAnsiTheme="minorHAnsi" w:cs="Arial"/>
                <w:b/>
                <w:bCs/>
                <w:color w:val="000000"/>
                <w:sz w:val="20"/>
                <w:szCs w:val="20"/>
              </w:rPr>
              <w:t>615</w:t>
            </w:r>
          </w:p>
        </w:tc>
      </w:tr>
      <w:tr w:rsidR="00466BA8" w:rsidRPr="00350AF6" w:rsidTr="008D70DB">
        <w:trPr>
          <w:trHeight w:val="510"/>
        </w:trPr>
        <w:tc>
          <w:tcPr>
            <w:tcW w:w="1352" w:type="dxa"/>
            <w:shd w:val="clear" w:color="000000" w:fill="FFFF99"/>
            <w:vAlign w:val="center"/>
            <w:hideMark/>
          </w:tcPr>
          <w:p w:rsidR="00466BA8" w:rsidRPr="00350AF6" w:rsidRDefault="00466BA8" w:rsidP="008D70DB">
            <w:pPr>
              <w:jc w:val="center"/>
              <w:rPr>
                <w:rFonts w:asciiTheme="minorHAnsi" w:hAnsiTheme="minorHAnsi" w:cs="Arial"/>
                <w:b/>
                <w:bCs/>
                <w:color w:val="000000"/>
                <w:sz w:val="20"/>
                <w:szCs w:val="20"/>
              </w:rPr>
            </w:pPr>
            <w:r w:rsidRPr="00350AF6">
              <w:rPr>
                <w:rFonts w:asciiTheme="minorHAnsi" w:hAnsiTheme="minorHAnsi" w:cs="Arial"/>
                <w:b/>
                <w:bCs/>
                <w:color w:val="000000"/>
                <w:sz w:val="20"/>
                <w:szCs w:val="20"/>
              </w:rPr>
              <w:t>Nombre de personnes</w:t>
            </w:r>
          </w:p>
        </w:tc>
        <w:tc>
          <w:tcPr>
            <w:tcW w:w="7594" w:type="dxa"/>
            <w:shd w:val="clear" w:color="000000" w:fill="FFFF99"/>
            <w:vAlign w:val="center"/>
            <w:hideMark/>
          </w:tcPr>
          <w:p w:rsidR="00466BA8" w:rsidRPr="00350AF6" w:rsidRDefault="00384939" w:rsidP="008D70DB">
            <w:pPr>
              <w:jc w:val="center"/>
              <w:rPr>
                <w:rFonts w:asciiTheme="minorHAnsi" w:hAnsiTheme="minorHAnsi" w:cs="Arial"/>
                <w:color w:val="000000"/>
                <w:sz w:val="20"/>
                <w:szCs w:val="20"/>
              </w:rPr>
            </w:pPr>
            <w:r w:rsidRPr="00350AF6">
              <w:rPr>
                <w:rFonts w:asciiTheme="minorHAnsi" w:hAnsiTheme="minorHAnsi" w:cs="Arial"/>
                <w:color w:val="000000"/>
                <w:sz w:val="20"/>
                <w:szCs w:val="20"/>
              </w:rPr>
              <w:t>40</w:t>
            </w:r>
          </w:p>
        </w:tc>
      </w:tr>
      <w:tr w:rsidR="00466BA8" w:rsidRPr="00350AF6" w:rsidTr="008D70DB">
        <w:trPr>
          <w:trHeight w:val="300"/>
        </w:trPr>
        <w:tc>
          <w:tcPr>
            <w:tcW w:w="8946" w:type="dxa"/>
            <w:gridSpan w:val="2"/>
            <w:shd w:val="clear" w:color="auto" w:fill="auto"/>
            <w:noWrap/>
            <w:vAlign w:val="bottom"/>
            <w:hideMark/>
          </w:tcPr>
          <w:p w:rsidR="00466BA8" w:rsidRPr="00350AF6" w:rsidRDefault="00466BA8" w:rsidP="008D70DB">
            <w:pPr>
              <w:rPr>
                <w:rFonts w:asciiTheme="minorHAnsi" w:hAnsiTheme="minorHAnsi"/>
                <w:color w:val="000000"/>
              </w:rPr>
            </w:pPr>
            <w:r w:rsidRPr="00350AF6">
              <w:rPr>
                <w:rFonts w:asciiTheme="minorHAnsi" w:hAnsiTheme="minorHAnsi"/>
                <w:color w:val="000000"/>
              </w:rPr>
              <w:t>Contribution volontaire</w:t>
            </w:r>
          </w:p>
        </w:tc>
      </w:tr>
      <w:tr w:rsidR="00466BA8" w:rsidRPr="00350AF6" w:rsidTr="008D70DB">
        <w:trPr>
          <w:trHeight w:val="450"/>
        </w:trPr>
        <w:tc>
          <w:tcPr>
            <w:tcW w:w="1352" w:type="dxa"/>
            <w:shd w:val="clear" w:color="000000" w:fill="C0C0C0"/>
            <w:vAlign w:val="center"/>
            <w:hideMark/>
          </w:tcPr>
          <w:p w:rsidR="00466BA8" w:rsidRPr="00350AF6" w:rsidRDefault="00466BA8" w:rsidP="008D70DB">
            <w:pPr>
              <w:rPr>
                <w:rFonts w:asciiTheme="minorHAnsi" w:hAnsiTheme="minorHAnsi" w:cs="Arial"/>
                <w:color w:val="000000"/>
                <w:sz w:val="20"/>
                <w:szCs w:val="20"/>
              </w:rPr>
            </w:pPr>
            <w:r w:rsidRPr="00350AF6">
              <w:rPr>
                <w:rFonts w:asciiTheme="minorHAnsi" w:hAnsiTheme="minorHAnsi" w:cs="Arial"/>
                <w:color w:val="000000"/>
                <w:sz w:val="20"/>
                <w:szCs w:val="20"/>
              </w:rPr>
              <w:t>Logistique</w:t>
            </w:r>
          </w:p>
        </w:tc>
        <w:tc>
          <w:tcPr>
            <w:tcW w:w="7594" w:type="dxa"/>
            <w:shd w:val="clear" w:color="000000" w:fill="C0C0C0"/>
            <w:vAlign w:val="center"/>
            <w:hideMark/>
          </w:tcPr>
          <w:p w:rsidR="00466BA8" w:rsidRPr="00350AF6" w:rsidRDefault="00A939CC" w:rsidP="003F7048">
            <w:pPr>
              <w:jc w:val="center"/>
              <w:rPr>
                <w:rFonts w:asciiTheme="minorHAnsi" w:hAnsiTheme="minorHAnsi" w:cs="Arial"/>
                <w:color w:val="000000"/>
                <w:sz w:val="16"/>
                <w:szCs w:val="16"/>
              </w:rPr>
            </w:pPr>
            <w:r w:rsidRPr="00350AF6">
              <w:rPr>
                <w:rFonts w:asciiTheme="minorHAnsi" w:hAnsiTheme="minorHAnsi" w:cs="Arial"/>
                <w:color w:val="000000"/>
                <w:sz w:val="16"/>
                <w:szCs w:val="16"/>
              </w:rPr>
              <w:t>Panneau d’exp</w:t>
            </w:r>
            <w:r w:rsidR="003F7048" w:rsidRPr="00350AF6">
              <w:rPr>
                <w:rFonts w:asciiTheme="minorHAnsi" w:hAnsiTheme="minorHAnsi" w:cs="Arial"/>
                <w:color w:val="000000"/>
                <w:sz w:val="16"/>
                <w:szCs w:val="16"/>
              </w:rPr>
              <w:t xml:space="preserve">osition, vitrine, tables, scène, </w:t>
            </w:r>
            <w:r w:rsidRPr="00350AF6">
              <w:rPr>
                <w:rFonts w:asciiTheme="minorHAnsi" w:hAnsiTheme="minorHAnsi" w:cs="Arial"/>
                <w:color w:val="000000"/>
                <w:sz w:val="16"/>
                <w:szCs w:val="16"/>
              </w:rPr>
              <w:t xml:space="preserve"> </w:t>
            </w:r>
          </w:p>
        </w:tc>
      </w:tr>
      <w:tr w:rsidR="00466BA8" w:rsidRPr="00350AF6" w:rsidTr="008D70DB">
        <w:trPr>
          <w:trHeight w:val="510"/>
        </w:trPr>
        <w:tc>
          <w:tcPr>
            <w:tcW w:w="1352" w:type="dxa"/>
            <w:shd w:val="clear" w:color="000000" w:fill="C0C0C0"/>
            <w:vAlign w:val="center"/>
            <w:hideMark/>
          </w:tcPr>
          <w:p w:rsidR="00466BA8" w:rsidRPr="00350AF6" w:rsidRDefault="00466BA8" w:rsidP="008D70DB">
            <w:pPr>
              <w:rPr>
                <w:rFonts w:asciiTheme="minorHAnsi" w:hAnsiTheme="minorHAnsi" w:cs="Arial"/>
                <w:color w:val="000000"/>
                <w:sz w:val="20"/>
                <w:szCs w:val="20"/>
              </w:rPr>
            </w:pPr>
            <w:r w:rsidRPr="00350AF6">
              <w:rPr>
                <w:rFonts w:asciiTheme="minorHAnsi" w:hAnsiTheme="minorHAnsi" w:cs="Arial"/>
                <w:color w:val="000000"/>
                <w:sz w:val="20"/>
                <w:szCs w:val="20"/>
              </w:rPr>
              <w:t>Conseil de Village</w:t>
            </w:r>
          </w:p>
        </w:tc>
        <w:tc>
          <w:tcPr>
            <w:tcW w:w="7594" w:type="dxa"/>
            <w:shd w:val="clear" w:color="000000" w:fill="C0C0C0"/>
            <w:vAlign w:val="center"/>
            <w:hideMark/>
          </w:tcPr>
          <w:p w:rsidR="00466BA8" w:rsidRPr="00350AF6" w:rsidRDefault="00A939CC" w:rsidP="008D70DB">
            <w:pPr>
              <w:jc w:val="center"/>
              <w:rPr>
                <w:rFonts w:asciiTheme="minorHAnsi" w:hAnsiTheme="minorHAnsi" w:cs="Arial"/>
                <w:color w:val="000000"/>
                <w:sz w:val="16"/>
                <w:szCs w:val="16"/>
              </w:rPr>
            </w:pPr>
            <w:r w:rsidRPr="00350AF6">
              <w:rPr>
                <w:rFonts w:asciiTheme="minorHAnsi" w:hAnsiTheme="minorHAnsi" w:cs="Arial"/>
                <w:color w:val="000000"/>
                <w:sz w:val="16"/>
                <w:szCs w:val="16"/>
              </w:rPr>
              <w:t>Relais d’information</w:t>
            </w:r>
          </w:p>
        </w:tc>
      </w:tr>
      <w:tr w:rsidR="00466BA8" w:rsidRPr="00350AF6" w:rsidTr="008D70DB">
        <w:trPr>
          <w:trHeight w:val="675"/>
        </w:trPr>
        <w:tc>
          <w:tcPr>
            <w:tcW w:w="1352" w:type="dxa"/>
            <w:shd w:val="clear" w:color="000000" w:fill="C0C0C0"/>
            <w:vAlign w:val="center"/>
            <w:hideMark/>
          </w:tcPr>
          <w:p w:rsidR="00466BA8" w:rsidRPr="00350AF6" w:rsidRDefault="00466BA8" w:rsidP="008D70DB">
            <w:pPr>
              <w:rPr>
                <w:rFonts w:asciiTheme="minorHAnsi" w:hAnsiTheme="minorHAnsi" w:cs="Arial"/>
                <w:color w:val="000000"/>
                <w:sz w:val="20"/>
                <w:szCs w:val="20"/>
              </w:rPr>
            </w:pPr>
            <w:r w:rsidRPr="00350AF6">
              <w:rPr>
                <w:rFonts w:asciiTheme="minorHAnsi" w:hAnsiTheme="minorHAnsi" w:cs="Arial"/>
                <w:color w:val="000000"/>
                <w:sz w:val="20"/>
                <w:szCs w:val="20"/>
              </w:rPr>
              <w:t>SMR</w:t>
            </w:r>
          </w:p>
        </w:tc>
        <w:tc>
          <w:tcPr>
            <w:tcW w:w="7594" w:type="dxa"/>
            <w:shd w:val="clear" w:color="000000" w:fill="C0C0C0"/>
            <w:vAlign w:val="center"/>
            <w:hideMark/>
          </w:tcPr>
          <w:p w:rsidR="00466BA8" w:rsidRPr="00350AF6" w:rsidRDefault="00A939CC" w:rsidP="008D70DB">
            <w:pPr>
              <w:jc w:val="center"/>
              <w:rPr>
                <w:rFonts w:asciiTheme="minorHAnsi" w:hAnsiTheme="minorHAnsi" w:cs="Arial"/>
                <w:color w:val="000000"/>
                <w:sz w:val="16"/>
                <w:szCs w:val="16"/>
              </w:rPr>
            </w:pPr>
            <w:r w:rsidRPr="00350AF6">
              <w:rPr>
                <w:rFonts w:asciiTheme="minorHAnsi" w:hAnsiTheme="minorHAnsi" w:cs="Arial"/>
                <w:color w:val="000000"/>
                <w:sz w:val="16"/>
                <w:szCs w:val="16"/>
              </w:rPr>
              <w:t>Relais d’information</w:t>
            </w:r>
          </w:p>
        </w:tc>
      </w:tr>
      <w:tr w:rsidR="00466BA8" w:rsidRPr="00350AF6" w:rsidTr="008D70DB">
        <w:trPr>
          <w:trHeight w:val="510"/>
        </w:trPr>
        <w:tc>
          <w:tcPr>
            <w:tcW w:w="1352" w:type="dxa"/>
            <w:shd w:val="clear" w:color="000000" w:fill="C0C0C0"/>
            <w:vAlign w:val="center"/>
            <w:hideMark/>
          </w:tcPr>
          <w:p w:rsidR="00466BA8" w:rsidRPr="00350AF6" w:rsidRDefault="00466BA8" w:rsidP="008D70DB">
            <w:pPr>
              <w:rPr>
                <w:rFonts w:asciiTheme="minorHAnsi" w:hAnsiTheme="minorHAnsi" w:cs="Arial"/>
                <w:color w:val="000000"/>
                <w:sz w:val="20"/>
                <w:szCs w:val="20"/>
              </w:rPr>
            </w:pPr>
            <w:r w:rsidRPr="00350AF6">
              <w:rPr>
                <w:rFonts w:asciiTheme="minorHAnsi" w:hAnsiTheme="minorHAnsi" w:cs="Arial"/>
                <w:color w:val="000000"/>
                <w:sz w:val="20"/>
                <w:szCs w:val="20"/>
              </w:rPr>
              <w:t>Radio-Amateurs</w:t>
            </w:r>
          </w:p>
        </w:tc>
        <w:tc>
          <w:tcPr>
            <w:tcW w:w="7594" w:type="dxa"/>
            <w:shd w:val="clear" w:color="000000" w:fill="C0C0C0"/>
            <w:vAlign w:val="center"/>
            <w:hideMark/>
          </w:tcPr>
          <w:p w:rsidR="00466BA8" w:rsidRPr="00350AF6" w:rsidRDefault="00A939CC" w:rsidP="008D70DB">
            <w:pPr>
              <w:jc w:val="center"/>
              <w:rPr>
                <w:rFonts w:asciiTheme="minorHAnsi" w:hAnsiTheme="minorHAnsi" w:cs="Arial"/>
                <w:color w:val="000000"/>
                <w:sz w:val="16"/>
                <w:szCs w:val="16"/>
              </w:rPr>
            </w:pPr>
            <w:r w:rsidRPr="00350AF6">
              <w:rPr>
                <w:rFonts w:asciiTheme="minorHAnsi" w:hAnsiTheme="minorHAnsi" w:cs="Arial"/>
                <w:color w:val="000000"/>
                <w:sz w:val="16"/>
                <w:szCs w:val="16"/>
              </w:rPr>
              <w:t>Participation à l’organisation, préparation des ateliers</w:t>
            </w:r>
          </w:p>
        </w:tc>
      </w:tr>
      <w:tr w:rsidR="00466BA8" w:rsidRPr="00350AF6" w:rsidTr="008D70DB">
        <w:trPr>
          <w:trHeight w:val="510"/>
        </w:trPr>
        <w:tc>
          <w:tcPr>
            <w:tcW w:w="1352" w:type="dxa"/>
            <w:shd w:val="clear" w:color="000000" w:fill="C0C0C0"/>
            <w:vAlign w:val="center"/>
            <w:hideMark/>
          </w:tcPr>
          <w:p w:rsidR="00466BA8" w:rsidRPr="00350AF6" w:rsidRDefault="00466BA8" w:rsidP="008D70DB">
            <w:pPr>
              <w:rPr>
                <w:rFonts w:asciiTheme="minorHAnsi" w:hAnsiTheme="minorHAnsi" w:cs="Arial"/>
                <w:color w:val="000000"/>
                <w:sz w:val="20"/>
                <w:szCs w:val="20"/>
              </w:rPr>
            </w:pPr>
            <w:r w:rsidRPr="00350AF6">
              <w:rPr>
                <w:rFonts w:asciiTheme="minorHAnsi" w:hAnsiTheme="minorHAnsi" w:cs="Arial"/>
                <w:color w:val="000000"/>
                <w:sz w:val="20"/>
                <w:szCs w:val="20"/>
              </w:rPr>
              <w:t>Maquettes Navales</w:t>
            </w:r>
          </w:p>
        </w:tc>
        <w:tc>
          <w:tcPr>
            <w:tcW w:w="7594" w:type="dxa"/>
            <w:shd w:val="clear" w:color="000000" w:fill="C0C0C0"/>
            <w:vAlign w:val="center"/>
            <w:hideMark/>
          </w:tcPr>
          <w:p w:rsidR="00466BA8" w:rsidRPr="00350AF6" w:rsidRDefault="00384939" w:rsidP="008D70DB">
            <w:pPr>
              <w:jc w:val="center"/>
              <w:rPr>
                <w:rFonts w:asciiTheme="minorHAnsi" w:hAnsiTheme="minorHAnsi" w:cs="Arial"/>
                <w:color w:val="000000"/>
                <w:sz w:val="16"/>
                <w:szCs w:val="16"/>
              </w:rPr>
            </w:pPr>
            <w:r w:rsidRPr="00350AF6">
              <w:rPr>
                <w:rFonts w:asciiTheme="minorHAnsi" w:hAnsiTheme="minorHAnsi" w:cs="Arial"/>
                <w:color w:val="000000"/>
                <w:sz w:val="16"/>
                <w:szCs w:val="16"/>
              </w:rPr>
              <w:t>Relais d’information</w:t>
            </w:r>
          </w:p>
        </w:tc>
      </w:tr>
      <w:tr w:rsidR="00466BA8" w:rsidRPr="00350AF6" w:rsidTr="008D70DB">
        <w:trPr>
          <w:trHeight w:val="510"/>
        </w:trPr>
        <w:tc>
          <w:tcPr>
            <w:tcW w:w="1352" w:type="dxa"/>
            <w:shd w:val="clear" w:color="000000" w:fill="C0C0C0"/>
            <w:vAlign w:val="center"/>
            <w:hideMark/>
          </w:tcPr>
          <w:p w:rsidR="00466BA8" w:rsidRPr="00350AF6" w:rsidRDefault="00466BA8" w:rsidP="008D70DB">
            <w:pPr>
              <w:rPr>
                <w:rFonts w:asciiTheme="minorHAnsi" w:hAnsiTheme="minorHAnsi" w:cs="Arial"/>
                <w:color w:val="000000"/>
                <w:sz w:val="20"/>
                <w:szCs w:val="20"/>
              </w:rPr>
            </w:pPr>
            <w:r w:rsidRPr="00350AF6">
              <w:rPr>
                <w:rFonts w:asciiTheme="minorHAnsi" w:hAnsiTheme="minorHAnsi" w:cs="Arial"/>
                <w:color w:val="000000"/>
                <w:sz w:val="20"/>
                <w:szCs w:val="20"/>
              </w:rPr>
              <w:lastRenderedPageBreak/>
              <w:t>RAIQ Villages</w:t>
            </w:r>
          </w:p>
        </w:tc>
        <w:tc>
          <w:tcPr>
            <w:tcW w:w="7594" w:type="dxa"/>
            <w:shd w:val="clear" w:color="000000" w:fill="C0C0C0"/>
            <w:vAlign w:val="center"/>
            <w:hideMark/>
          </w:tcPr>
          <w:p w:rsidR="00466BA8" w:rsidRPr="00350AF6" w:rsidRDefault="00A939CC" w:rsidP="008D70DB">
            <w:pPr>
              <w:jc w:val="center"/>
              <w:rPr>
                <w:rFonts w:asciiTheme="minorHAnsi" w:hAnsiTheme="minorHAnsi" w:cs="Arial"/>
                <w:color w:val="000000"/>
                <w:sz w:val="16"/>
                <w:szCs w:val="16"/>
              </w:rPr>
            </w:pPr>
            <w:r w:rsidRPr="00350AF6">
              <w:rPr>
                <w:rFonts w:asciiTheme="minorHAnsi" w:hAnsiTheme="minorHAnsi" w:cs="Arial"/>
                <w:color w:val="000000"/>
                <w:sz w:val="16"/>
                <w:szCs w:val="16"/>
              </w:rPr>
              <w:t xml:space="preserve">Mise à disposition de personnel, prêt de matériel, Participation à l’organisation </w:t>
            </w:r>
          </w:p>
        </w:tc>
      </w:tr>
      <w:tr w:rsidR="003F7048" w:rsidRPr="00350AF6" w:rsidTr="008D70DB">
        <w:trPr>
          <w:trHeight w:val="1125"/>
        </w:trPr>
        <w:tc>
          <w:tcPr>
            <w:tcW w:w="1352" w:type="dxa"/>
            <w:shd w:val="clear" w:color="000000" w:fill="C0C0C0"/>
            <w:vAlign w:val="center"/>
            <w:hideMark/>
          </w:tcPr>
          <w:p w:rsidR="003F7048" w:rsidRPr="00350AF6" w:rsidRDefault="00384939" w:rsidP="008D70DB">
            <w:pPr>
              <w:rPr>
                <w:rFonts w:asciiTheme="minorHAnsi" w:hAnsiTheme="minorHAnsi" w:cs="Arial"/>
                <w:color w:val="000000"/>
                <w:sz w:val="20"/>
                <w:szCs w:val="20"/>
              </w:rPr>
            </w:pPr>
            <w:r w:rsidRPr="00350AF6">
              <w:rPr>
                <w:rFonts w:asciiTheme="minorHAnsi" w:hAnsiTheme="minorHAnsi" w:cs="Arial"/>
                <w:color w:val="000000"/>
                <w:sz w:val="20"/>
                <w:szCs w:val="20"/>
              </w:rPr>
              <w:t>Service Jeunesse</w:t>
            </w:r>
          </w:p>
        </w:tc>
        <w:tc>
          <w:tcPr>
            <w:tcW w:w="7594" w:type="dxa"/>
            <w:shd w:val="clear" w:color="000000" w:fill="C0C0C0"/>
            <w:vAlign w:val="center"/>
            <w:hideMark/>
          </w:tcPr>
          <w:p w:rsidR="003F7048" w:rsidRPr="00350AF6" w:rsidRDefault="003F7048" w:rsidP="00384939">
            <w:pPr>
              <w:jc w:val="center"/>
              <w:rPr>
                <w:rFonts w:asciiTheme="minorHAnsi" w:hAnsiTheme="minorHAnsi" w:cs="Arial"/>
                <w:color w:val="000000"/>
                <w:sz w:val="16"/>
                <w:szCs w:val="16"/>
              </w:rPr>
            </w:pPr>
            <w:r w:rsidRPr="00350AF6">
              <w:rPr>
                <w:rFonts w:asciiTheme="minorHAnsi" w:hAnsiTheme="minorHAnsi" w:cs="Arial"/>
                <w:color w:val="000000"/>
                <w:sz w:val="16"/>
                <w:szCs w:val="16"/>
              </w:rPr>
              <w:t xml:space="preserve">Participation à l’organisation, </w:t>
            </w:r>
            <w:r w:rsidR="00384939" w:rsidRPr="00350AF6">
              <w:rPr>
                <w:rFonts w:asciiTheme="minorHAnsi" w:hAnsiTheme="minorHAnsi" w:cs="Arial"/>
                <w:color w:val="000000"/>
                <w:sz w:val="16"/>
                <w:szCs w:val="16"/>
              </w:rPr>
              <w:t>mise à disposition de personnel</w:t>
            </w:r>
          </w:p>
        </w:tc>
      </w:tr>
      <w:tr w:rsidR="00466BA8" w:rsidRPr="00350AF6" w:rsidTr="008D70DB">
        <w:trPr>
          <w:trHeight w:val="1125"/>
        </w:trPr>
        <w:tc>
          <w:tcPr>
            <w:tcW w:w="1352" w:type="dxa"/>
            <w:shd w:val="clear" w:color="000000" w:fill="C0C0C0"/>
            <w:vAlign w:val="center"/>
            <w:hideMark/>
          </w:tcPr>
          <w:p w:rsidR="00466BA8" w:rsidRPr="00350AF6" w:rsidRDefault="00466BA8" w:rsidP="008D70DB">
            <w:pPr>
              <w:rPr>
                <w:rFonts w:asciiTheme="minorHAnsi" w:hAnsiTheme="minorHAnsi" w:cs="Arial"/>
                <w:color w:val="000000"/>
                <w:sz w:val="20"/>
                <w:szCs w:val="20"/>
              </w:rPr>
            </w:pPr>
            <w:r w:rsidRPr="00350AF6">
              <w:rPr>
                <w:rFonts w:asciiTheme="minorHAnsi" w:hAnsiTheme="minorHAnsi" w:cs="Arial"/>
                <w:color w:val="000000"/>
                <w:sz w:val="20"/>
                <w:szCs w:val="20"/>
              </w:rPr>
              <w:t>Ateliers des Mamans</w:t>
            </w:r>
          </w:p>
        </w:tc>
        <w:tc>
          <w:tcPr>
            <w:tcW w:w="7594" w:type="dxa"/>
            <w:shd w:val="clear" w:color="000000" w:fill="C0C0C0"/>
            <w:vAlign w:val="center"/>
            <w:hideMark/>
          </w:tcPr>
          <w:p w:rsidR="00466BA8" w:rsidRPr="00350AF6" w:rsidRDefault="00A939CC" w:rsidP="008D70DB">
            <w:pPr>
              <w:jc w:val="center"/>
              <w:rPr>
                <w:rFonts w:asciiTheme="minorHAnsi" w:hAnsiTheme="minorHAnsi" w:cs="Arial"/>
                <w:color w:val="000000"/>
                <w:sz w:val="16"/>
                <w:szCs w:val="16"/>
              </w:rPr>
            </w:pPr>
            <w:r w:rsidRPr="00350AF6">
              <w:rPr>
                <w:rFonts w:asciiTheme="minorHAnsi" w:hAnsiTheme="minorHAnsi" w:cs="Arial"/>
                <w:color w:val="000000"/>
                <w:sz w:val="16"/>
                <w:szCs w:val="16"/>
              </w:rPr>
              <w:t>Relais d’information</w:t>
            </w:r>
          </w:p>
        </w:tc>
      </w:tr>
      <w:tr w:rsidR="00466BA8" w:rsidRPr="00350AF6" w:rsidTr="008D70DB">
        <w:trPr>
          <w:trHeight w:val="2040"/>
        </w:trPr>
        <w:tc>
          <w:tcPr>
            <w:tcW w:w="1352" w:type="dxa"/>
            <w:shd w:val="clear" w:color="000000" w:fill="C0C0C0"/>
            <w:vAlign w:val="center"/>
            <w:hideMark/>
          </w:tcPr>
          <w:p w:rsidR="00466BA8" w:rsidRPr="00350AF6" w:rsidRDefault="00466BA8" w:rsidP="008D70DB">
            <w:pPr>
              <w:rPr>
                <w:rFonts w:asciiTheme="minorHAnsi" w:hAnsiTheme="minorHAnsi" w:cs="Arial"/>
                <w:color w:val="000000"/>
                <w:sz w:val="20"/>
                <w:szCs w:val="20"/>
              </w:rPr>
            </w:pPr>
            <w:r w:rsidRPr="00350AF6">
              <w:rPr>
                <w:rFonts w:asciiTheme="minorHAnsi" w:hAnsiTheme="minorHAnsi" w:cs="Arial"/>
                <w:color w:val="000000"/>
                <w:sz w:val="20"/>
                <w:szCs w:val="20"/>
              </w:rPr>
              <w:t xml:space="preserve">L'ensemble de toutes les associations en convention avec le Raiq Villages </w:t>
            </w:r>
          </w:p>
        </w:tc>
        <w:tc>
          <w:tcPr>
            <w:tcW w:w="7594" w:type="dxa"/>
            <w:vAlign w:val="center"/>
            <w:hideMark/>
          </w:tcPr>
          <w:p w:rsidR="00466BA8" w:rsidRPr="00350AF6" w:rsidRDefault="00A939CC" w:rsidP="00A939CC">
            <w:pPr>
              <w:jc w:val="center"/>
              <w:rPr>
                <w:rFonts w:asciiTheme="minorHAnsi" w:hAnsiTheme="minorHAnsi" w:cs="Arial"/>
                <w:color w:val="000000"/>
                <w:sz w:val="16"/>
                <w:szCs w:val="16"/>
              </w:rPr>
            </w:pPr>
            <w:r w:rsidRPr="00350AF6">
              <w:rPr>
                <w:rFonts w:asciiTheme="minorHAnsi" w:hAnsiTheme="minorHAnsi" w:cs="Arial"/>
                <w:color w:val="000000"/>
                <w:sz w:val="16"/>
                <w:szCs w:val="16"/>
              </w:rPr>
              <w:t>Relais d’information</w:t>
            </w:r>
          </w:p>
        </w:tc>
      </w:tr>
    </w:tbl>
    <w:p w:rsidR="00466BA8" w:rsidRPr="00350AF6" w:rsidRDefault="00466BA8" w:rsidP="008B702B">
      <w:pPr>
        <w:spacing w:after="200" w:line="276" w:lineRule="auto"/>
        <w:rPr>
          <w:rFonts w:asciiTheme="minorHAnsi" w:eastAsia="Calibri" w:hAnsiTheme="minorHAnsi"/>
          <w:sz w:val="22"/>
          <w:lang w:eastAsia="en-US"/>
        </w:rPr>
      </w:pPr>
    </w:p>
    <w:p w:rsidR="00DE2FFA" w:rsidRPr="00350AF6" w:rsidRDefault="003F7048" w:rsidP="00DE2FFA">
      <w:pPr>
        <w:numPr>
          <w:ilvl w:val="0"/>
          <w:numId w:val="1"/>
        </w:numPr>
        <w:spacing w:after="200" w:line="276" w:lineRule="auto"/>
        <w:ind w:left="360"/>
        <w:contextualSpacing/>
        <w:rPr>
          <w:rFonts w:asciiTheme="minorHAnsi" w:eastAsia="Calibri" w:hAnsiTheme="minorHAnsi"/>
          <w:b/>
          <w:sz w:val="22"/>
          <w:szCs w:val="28"/>
          <w:highlight w:val="cyan"/>
          <w:lang w:eastAsia="en-US"/>
        </w:rPr>
      </w:pPr>
      <w:r w:rsidRPr="00350AF6">
        <w:rPr>
          <w:rFonts w:asciiTheme="minorHAnsi" w:eastAsia="Calibri" w:hAnsiTheme="minorHAnsi"/>
          <w:b/>
          <w:sz w:val="22"/>
          <w:szCs w:val="28"/>
          <w:highlight w:val="cyan"/>
          <w:lang w:eastAsia="en-US"/>
        </w:rPr>
        <w:t>Le bilan global</w:t>
      </w:r>
    </w:p>
    <w:p w:rsidR="003F7048" w:rsidRPr="00350AF6" w:rsidRDefault="003F7048" w:rsidP="003F7048">
      <w:pPr>
        <w:spacing w:after="200" w:line="276" w:lineRule="auto"/>
        <w:contextualSpacing/>
        <w:rPr>
          <w:rFonts w:asciiTheme="minorHAnsi" w:eastAsia="Calibri" w:hAnsiTheme="minorHAnsi"/>
          <w:b/>
          <w:sz w:val="22"/>
          <w:szCs w:val="28"/>
          <w:highlight w:val="cyan"/>
          <w:lang w:eastAsia="en-US"/>
        </w:rPr>
      </w:pPr>
    </w:p>
    <w:p w:rsidR="003F7048" w:rsidRPr="00350AF6" w:rsidRDefault="003F7048" w:rsidP="00350AF6">
      <w:pPr>
        <w:spacing w:after="200" w:line="276" w:lineRule="auto"/>
        <w:ind w:firstLine="360"/>
        <w:contextualSpacing/>
        <w:rPr>
          <w:rFonts w:asciiTheme="minorHAnsi" w:eastAsia="Calibri" w:hAnsiTheme="minorHAnsi"/>
          <w:sz w:val="22"/>
          <w:szCs w:val="28"/>
          <w:lang w:eastAsia="en-US"/>
        </w:rPr>
      </w:pPr>
      <w:r w:rsidRPr="00350AF6">
        <w:rPr>
          <w:rFonts w:asciiTheme="minorHAnsi" w:eastAsia="Calibri" w:hAnsiTheme="minorHAnsi"/>
          <w:sz w:val="22"/>
          <w:szCs w:val="28"/>
          <w:lang w:eastAsia="en-US"/>
        </w:rPr>
        <w:t xml:space="preserve">Le premier objectif était de faire de cet </w:t>
      </w:r>
      <w:r w:rsidR="00A40420">
        <w:rPr>
          <w:rFonts w:asciiTheme="minorHAnsi" w:eastAsia="Calibri" w:hAnsiTheme="minorHAnsi"/>
          <w:sz w:val="22"/>
          <w:szCs w:val="28"/>
          <w:lang w:eastAsia="en-US"/>
        </w:rPr>
        <w:t xml:space="preserve">évènement, </w:t>
      </w:r>
      <w:r w:rsidRPr="00350AF6">
        <w:rPr>
          <w:rFonts w:asciiTheme="minorHAnsi" w:eastAsia="Calibri" w:hAnsiTheme="minorHAnsi"/>
          <w:sz w:val="22"/>
          <w:szCs w:val="28"/>
          <w:lang w:eastAsia="en-US"/>
        </w:rPr>
        <w:t xml:space="preserve">un </w:t>
      </w:r>
      <w:r w:rsidR="00A40420">
        <w:rPr>
          <w:rFonts w:asciiTheme="minorHAnsi" w:eastAsia="Calibri" w:hAnsiTheme="minorHAnsi"/>
          <w:sz w:val="22"/>
          <w:szCs w:val="28"/>
          <w:lang w:eastAsia="en-US"/>
        </w:rPr>
        <w:t>évènement</w:t>
      </w:r>
      <w:r w:rsidRPr="00350AF6">
        <w:rPr>
          <w:rFonts w:asciiTheme="minorHAnsi" w:eastAsia="Calibri" w:hAnsiTheme="minorHAnsi"/>
          <w:sz w:val="22"/>
          <w:szCs w:val="28"/>
          <w:lang w:eastAsia="en-US"/>
        </w:rPr>
        <w:t xml:space="preserve"> incontournable de la vie </w:t>
      </w:r>
      <w:r w:rsidR="00557D2C">
        <w:rPr>
          <w:rFonts w:asciiTheme="minorHAnsi" w:eastAsia="Calibri" w:hAnsiTheme="minorHAnsi"/>
          <w:sz w:val="22"/>
          <w:szCs w:val="28"/>
          <w:lang w:eastAsia="en-US"/>
        </w:rPr>
        <w:t>r</w:t>
      </w:r>
      <w:r w:rsidRPr="00350AF6">
        <w:rPr>
          <w:rFonts w:asciiTheme="minorHAnsi" w:eastAsia="Calibri" w:hAnsiTheme="minorHAnsi"/>
          <w:sz w:val="22"/>
          <w:szCs w:val="28"/>
          <w:lang w:eastAsia="en-US"/>
        </w:rPr>
        <w:t>ueilloise.</w:t>
      </w:r>
      <w:r w:rsidR="00350AF6">
        <w:rPr>
          <w:rFonts w:asciiTheme="minorHAnsi" w:eastAsia="Calibri" w:hAnsiTheme="minorHAnsi"/>
          <w:sz w:val="22"/>
          <w:szCs w:val="28"/>
          <w:lang w:eastAsia="en-US"/>
        </w:rPr>
        <w:t xml:space="preserve"> Objectif atteint. </w:t>
      </w:r>
      <w:r w:rsidRPr="00350AF6">
        <w:rPr>
          <w:rFonts w:asciiTheme="minorHAnsi" w:eastAsia="Calibri" w:hAnsiTheme="minorHAnsi"/>
          <w:sz w:val="22"/>
          <w:szCs w:val="28"/>
          <w:lang w:eastAsia="en-US"/>
        </w:rPr>
        <w:t xml:space="preserve"> </w:t>
      </w:r>
      <w:r w:rsidR="00350AF6">
        <w:rPr>
          <w:rFonts w:asciiTheme="minorHAnsi" w:eastAsia="Calibri" w:hAnsiTheme="minorHAnsi"/>
          <w:sz w:val="22"/>
          <w:szCs w:val="28"/>
          <w:lang w:eastAsia="en-US"/>
        </w:rPr>
        <w:t>L</w:t>
      </w:r>
      <w:r w:rsidRPr="00350AF6">
        <w:rPr>
          <w:rFonts w:asciiTheme="minorHAnsi" w:eastAsia="Calibri" w:hAnsiTheme="minorHAnsi"/>
          <w:sz w:val="22"/>
          <w:szCs w:val="28"/>
          <w:lang w:eastAsia="en-US"/>
        </w:rPr>
        <w:t>es écoles nous ont appelé</w:t>
      </w:r>
      <w:r w:rsidR="00A40420">
        <w:rPr>
          <w:rFonts w:asciiTheme="minorHAnsi" w:eastAsia="Calibri" w:hAnsiTheme="minorHAnsi"/>
          <w:sz w:val="22"/>
          <w:szCs w:val="28"/>
          <w:lang w:eastAsia="en-US"/>
        </w:rPr>
        <w:t>s</w:t>
      </w:r>
      <w:r w:rsidRPr="00350AF6">
        <w:rPr>
          <w:rFonts w:asciiTheme="minorHAnsi" w:eastAsia="Calibri" w:hAnsiTheme="minorHAnsi"/>
          <w:sz w:val="22"/>
          <w:szCs w:val="28"/>
          <w:lang w:eastAsia="en-US"/>
        </w:rPr>
        <w:t xml:space="preserve"> avant même que nous ouvrions les réservations  pour les ateliers. Certains visiteurs de l’an dernier sont revenus et cet </w:t>
      </w:r>
      <w:r w:rsidR="00A40420">
        <w:rPr>
          <w:rFonts w:asciiTheme="minorHAnsi" w:eastAsia="Calibri" w:hAnsiTheme="minorHAnsi"/>
          <w:sz w:val="22"/>
          <w:szCs w:val="28"/>
          <w:lang w:eastAsia="en-US"/>
        </w:rPr>
        <w:t>évènement</w:t>
      </w:r>
      <w:r w:rsidRPr="00350AF6">
        <w:rPr>
          <w:rFonts w:asciiTheme="minorHAnsi" w:eastAsia="Calibri" w:hAnsiTheme="minorHAnsi"/>
          <w:sz w:val="22"/>
          <w:szCs w:val="28"/>
          <w:lang w:eastAsia="en-US"/>
        </w:rPr>
        <w:t xml:space="preserve"> est désormais inscrit</w:t>
      </w:r>
      <w:r w:rsidR="00350AF6">
        <w:rPr>
          <w:rFonts w:asciiTheme="minorHAnsi" w:eastAsia="Calibri" w:hAnsiTheme="minorHAnsi"/>
          <w:sz w:val="22"/>
          <w:szCs w:val="28"/>
          <w:lang w:eastAsia="en-US"/>
        </w:rPr>
        <w:t xml:space="preserve"> </w:t>
      </w:r>
      <w:r w:rsidR="00350AF6" w:rsidRPr="00350AF6">
        <w:rPr>
          <w:rFonts w:asciiTheme="minorHAnsi" w:eastAsia="Calibri" w:hAnsiTheme="minorHAnsi"/>
          <w:sz w:val="22"/>
          <w:szCs w:val="28"/>
          <w:lang w:eastAsia="en-US"/>
        </w:rPr>
        <w:t>dans le programme de la Ville</w:t>
      </w:r>
      <w:r w:rsidRPr="00350AF6">
        <w:rPr>
          <w:rFonts w:asciiTheme="minorHAnsi" w:eastAsia="Calibri" w:hAnsiTheme="minorHAnsi"/>
          <w:sz w:val="22"/>
          <w:szCs w:val="28"/>
          <w:lang w:eastAsia="en-US"/>
        </w:rPr>
        <w:t>.</w:t>
      </w:r>
    </w:p>
    <w:p w:rsidR="003F7048" w:rsidRPr="00350AF6" w:rsidRDefault="003F7048" w:rsidP="003F7048">
      <w:pPr>
        <w:spacing w:after="200" w:line="276" w:lineRule="auto"/>
        <w:contextualSpacing/>
        <w:rPr>
          <w:rFonts w:asciiTheme="minorHAnsi" w:eastAsia="Calibri" w:hAnsiTheme="minorHAnsi"/>
          <w:sz w:val="22"/>
          <w:szCs w:val="28"/>
          <w:lang w:eastAsia="en-US"/>
        </w:rPr>
      </w:pPr>
    </w:p>
    <w:p w:rsidR="003F7048" w:rsidRPr="00350AF6" w:rsidRDefault="003F7048" w:rsidP="00350AF6">
      <w:pPr>
        <w:spacing w:after="200" w:line="276" w:lineRule="auto"/>
        <w:ind w:firstLine="360"/>
        <w:contextualSpacing/>
        <w:rPr>
          <w:rFonts w:asciiTheme="minorHAnsi" w:eastAsia="Calibri" w:hAnsiTheme="minorHAnsi"/>
          <w:sz w:val="22"/>
          <w:szCs w:val="28"/>
          <w:lang w:eastAsia="en-US"/>
        </w:rPr>
      </w:pPr>
      <w:r w:rsidRPr="00350AF6">
        <w:rPr>
          <w:rFonts w:asciiTheme="minorHAnsi" w:eastAsia="Calibri" w:hAnsiTheme="minorHAnsi"/>
          <w:sz w:val="22"/>
          <w:szCs w:val="28"/>
          <w:lang w:eastAsia="en-US"/>
        </w:rPr>
        <w:t>Nous souhaitons</w:t>
      </w:r>
      <w:r w:rsidR="00384939" w:rsidRPr="00350AF6">
        <w:rPr>
          <w:rFonts w:asciiTheme="minorHAnsi" w:eastAsia="Calibri" w:hAnsiTheme="minorHAnsi"/>
          <w:sz w:val="22"/>
          <w:szCs w:val="28"/>
          <w:lang w:eastAsia="en-US"/>
        </w:rPr>
        <w:t xml:space="preserve"> toujours </w:t>
      </w:r>
      <w:r w:rsidRPr="00350AF6">
        <w:rPr>
          <w:rFonts w:asciiTheme="minorHAnsi" w:eastAsia="Calibri" w:hAnsiTheme="minorHAnsi"/>
          <w:sz w:val="22"/>
          <w:szCs w:val="28"/>
          <w:lang w:eastAsia="en-US"/>
        </w:rPr>
        <w:t xml:space="preserve"> impliquer d’autres services de la Ville dans cette manifestation : Développement Durable, Education, Culture.</w:t>
      </w:r>
    </w:p>
    <w:p w:rsidR="003F7048" w:rsidRPr="00350AF6" w:rsidRDefault="003F7048" w:rsidP="003F7048">
      <w:pPr>
        <w:spacing w:after="200" w:line="276" w:lineRule="auto"/>
        <w:contextualSpacing/>
        <w:rPr>
          <w:rFonts w:asciiTheme="minorHAnsi" w:eastAsia="Calibri" w:hAnsiTheme="minorHAnsi"/>
          <w:sz w:val="22"/>
          <w:szCs w:val="28"/>
          <w:lang w:eastAsia="en-US"/>
        </w:rPr>
      </w:pPr>
      <w:r w:rsidRPr="00350AF6">
        <w:rPr>
          <w:rFonts w:asciiTheme="minorHAnsi" w:eastAsia="Calibri" w:hAnsiTheme="minorHAnsi"/>
          <w:sz w:val="22"/>
          <w:szCs w:val="28"/>
          <w:lang w:eastAsia="en-US"/>
        </w:rPr>
        <w:t xml:space="preserve">Les uns pour apporter leurs compétences, les autres pour sensibiliser à leur secteur d’activité ou être un relais de l’action en Ville. </w:t>
      </w:r>
    </w:p>
    <w:p w:rsidR="003F7048" w:rsidRPr="00350AF6" w:rsidRDefault="003F7048" w:rsidP="003F7048">
      <w:pPr>
        <w:spacing w:after="200" w:line="276" w:lineRule="auto"/>
        <w:contextualSpacing/>
        <w:rPr>
          <w:rFonts w:asciiTheme="minorHAnsi" w:eastAsia="Calibri" w:hAnsiTheme="minorHAnsi"/>
          <w:sz w:val="22"/>
          <w:szCs w:val="28"/>
          <w:lang w:eastAsia="en-US"/>
        </w:rPr>
      </w:pPr>
      <w:r w:rsidRPr="00350AF6">
        <w:rPr>
          <w:rFonts w:asciiTheme="minorHAnsi" w:eastAsia="Calibri" w:hAnsiTheme="minorHAnsi"/>
          <w:sz w:val="22"/>
          <w:szCs w:val="28"/>
          <w:lang w:eastAsia="en-US"/>
        </w:rPr>
        <w:t>Nous avons réu</w:t>
      </w:r>
      <w:r w:rsidR="00384939" w:rsidRPr="00350AF6">
        <w:rPr>
          <w:rFonts w:asciiTheme="minorHAnsi" w:eastAsia="Calibri" w:hAnsiTheme="minorHAnsi"/>
          <w:sz w:val="22"/>
          <w:szCs w:val="28"/>
          <w:lang w:eastAsia="en-US"/>
        </w:rPr>
        <w:t xml:space="preserve">ssi avec le Service </w:t>
      </w:r>
      <w:r w:rsidRPr="00350AF6">
        <w:rPr>
          <w:rFonts w:asciiTheme="minorHAnsi" w:eastAsia="Calibri" w:hAnsiTheme="minorHAnsi"/>
          <w:sz w:val="22"/>
          <w:szCs w:val="28"/>
          <w:lang w:eastAsia="en-US"/>
        </w:rPr>
        <w:t xml:space="preserve">Jeunesse. Les autres ne </w:t>
      </w:r>
      <w:r w:rsidR="00557D2C">
        <w:rPr>
          <w:rFonts w:asciiTheme="minorHAnsi" w:eastAsia="Calibri" w:hAnsiTheme="minorHAnsi"/>
          <w:sz w:val="22"/>
          <w:szCs w:val="28"/>
          <w:lang w:eastAsia="en-US"/>
        </w:rPr>
        <w:t xml:space="preserve">se </w:t>
      </w:r>
      <w:r w:rsidRPr="00350AF6">
        <w:rPr>
          <w:rFonts w:asciiTheme="minorHAnsi" w:eastAsia="Calibri" w:hAnsiTheme="minorHAnsi"/>
          <w:sz w:val="22"/>
          <w:szCs w:val="28"/>
          <w:lang w:eastAsia="en-US"/>
        </w:rPr>
        <w:t xml:space="preserve">sont pas </w:t>
      </w:r>
      <w:r w:rsidR="00350AF6">
        <w:rPr>
          <w:rFonts w:asciiTheme="minorHAnsi" w:eastAsia="Calibri" w:hAnsiTheme="minorHAnsi"/>
          <w:sz w:val="22"/>
          <w:szCs w:val="28"/>
          <w:lang w:eastAsia="en-US"/>
        </w:rPr>
        <w:t xml:space="preserve">encore </w:t>
      </w:r>
      <w:r w:rsidR="00350AF6" w:rsidRPr="00350AF6">
        <w:rPr>
          <w:rFonts w:asciiTheme="minorHAnsi" w:eastAsia="Calibri" w:hAnsiTheme="minorHAnsi"/>
          <w:sz w:val="22"/>
          <w:szCs w:val="28"/>
          <w:lang w:eastAsia="en-US"/>
        </w:rPr>
        <w:t>joints</w:t>
      </w:r>
      <w:r w:rsidRPr="00350AF6">
        <w:rPr>
          <w:rFonts w:asciiTheme="minorHAnsi" w:eastAsia="Calibri" w:hAnsiTheme="minorHAnsi"/>
          <w:sz w:val="22"/>
          <w:szCs w:val="28"/>
          <w:lang w:eastAsia="en-US"/>
        </w:rPr>
        <w:t xml:space="preserve"> à nous.</w:t>
      </w:r>
      <w:r w:rsidR="00350AF6">
        <w:rPr>
          <w:rFonts w:asciiTheme="minorHAnsi" w:eastAsia="Calibri" w:hAnsiTheme="minorHAnsi"/>
          <w:sz w:val="22"/>
          <w:szCs w:val="28"/>
          <w:lang w:eastAsia="en-US"/>
        </w:rPr>
        <w:t xml:space="preserve"> Une réunion de présentation sera organisée en Février 2016.</w:t>
      </w:r>
      <w:r w:rsidRPr="00350AF6">
        <w:rPr>
          <w:rFonts w:asciiTheme="minorHAnsi" w:eastAsia="Calibri" w:hAnsiTheme="minorHAnsi"/>
          <w:sz w:val="22"/>
          <w:szCs w:val="28"/>
          <w:lang w:eastAsia="en-US"/>
        </w:rPr>
        <w:t xml:space="preserve"> </w:t>
      </w:r>
    </w:p>
    <w:p w:rsidR="003F7048" w:rsidRPr="00350AF6" w:rsidRDefault="003F7048" w:rsidP="003F7048">
      <w:pPr>
        <w:spacing w:after="200" w:line="276" w:lineRule="auto"/>
        <w:contextualSpacing/>
        <w:rPr>
          <w:rFonts w:asciiTheme="minorHAnsi" w:eastAsia="Calibri" w:hAnsiTheme="minorHAnsi"/>
          <w:sz w:val="22"/>
          <w:szCs w:val="28"/>
          <w:lang w:eastAsia="en-US"/>
        </w:rPr>
      </w:pPr>
    </w:p>
    <w:p w:rsidR="003F7048" w:rsidRPr="00350AF6" w:rsidRDefault="004204B2" w:rsidP="00350AF6">
      <w:pPr>
        <w:spacing w:after="200" w:line="276" w:lineRule="auto"/>
        <w:ind w:firstLine="708"/>
        <w:contextualSpacing/>
        <w:rPr>
          <w:rFonts w:asciiTheme="minorHAnsi" w:eastAsia="Calibri" w:hAnsiTheme="minorHAnsi"/>
          <w:sz w:val="22"/>
          <w:szCs w:val="28"/>
          <w:lang w:eastAsia="en-US"/>
        </w:rPr>
      </w:pPr>
      <w:r w:rsidRPr="00350AF6">
        <w:rPr>
          <w:rFonts w:asciiTheme="minorHAnsi" w:eastAsia="Calibri" w:hAnsiTheme="minorHAnsi"/>
          <w:sz w:val="22"/>
          <w:szCs w:val="28"/>
          <w:lang w:eastAsia="en-US"/>
        </w:rPr>
        <w:t>N</w:t>
      </w:r>
      <w:r w:rsidR="003F7048" w:rsidRPr="00350AF6">
        <w:rPr>
          <w:rFonts w:asciiTheme="minorHAnsi" w:eastAsia="Calibri" w:hAnsiTheme="minorHAnsi"/>
          <w:sz w:val="22"/>
          <w:szCs w:val="28"/>
          <w:lang w:eastAsia="en-US"/>
        </w:rPr>
        <w:t>ous souhaitions encore agrandir les activités proposé</w:t>
      </w:r>
      <w:r w:rsidR="00A40420">
        <w:rPr>
          <w:rFonts w:asciiTheme="minorHAnsi" w:eastAsia="Calibri" w:hAnsiTheme="minorHAnsi"/>
          <w:sz w:val="22"/>
          <w:szCs w:val="28"/>
          <w:lang w:eastAsia="en-US"/>
        </w:rPr>
        <w:t>e</w:t>
      </w:r>
      <w:r w:rsidR="003F7048" w:rsidRPr="00350AF6">
        <w:rPr>
          <w:rFonts w:asciiTheme="minorHAnsi" w:eastAsia="Calibri" w:hAnsiTheme="minorHAnsi"/>
          <w:sz w:val="22"/>
          <w:szCs w:val="28"/>
          <w:lang w:eastAsia="en-US"/>
        </w:rPr>
        <w:t>s en plus de celle déjà inventées par les Radio-Amateurs, ce qui impliquait des moyens financiers supplémentaire</w:t>
      </w:r>
      <w:r w:rsidR="00A40420">
        <w:rPr>
          <w:rFonts w:asciiTheme="minorHAnsi" w:eastAsia="Calibri" w:hAnsiTheme="minorHAnsi"/>
          <w:sz w:val="22"/>
          <w:szCs w:val="28"/>
          <w:lang w:eastAsia="en-US"/>
        </w:rPr>
        <w:t>s</w:t>
      </w:r>
      <w:r w:rsidR="003F7048" w:rsidRPr="00350AF6">
        <w:rPr>
          <w:rFonts w:asciiTheme="minorHAnsi" w:eastAsia="Calibri" w:hAnsiTheme="minorHAnsi"/>
          <w:sz w:val="22"/>
          <w:szCs w:val="28"/>
          <w:lang w:eastAsia="en-US"/>
        </w:rPr>
        <w:t xml:space="preserve"> afin d’avoir des prestataires d’activités scientifiques.</w:t>
      </w:r>
      <w:r w:rsidRPr="00350AF6">
        <w:rPr>
          <w:rFonts w:asciiTheme="minorHAnsi" w:eastAsia="Calibri" w:hAnsiTheme="minorHAnsi"/>
          <w:sz w:val="22"/>
          <w:szCs w:val="28"/>
          <w:lang w:eastAsia="en-US"/>
        </w:rPr>
        <w:t xml:space="preserve"> </w:t>
      </w:r>
      <w:r w:rsidR="003F7048" w:rsidRPr="00350AF6">
        <w:rPr>
          <w:rFonts w:asciiTheme="minorHAnsi" w:eastAsia="Calibri" w:hAnsiTheme="minorHAnsi"/>
          <w:sz w:val="22"/>
          <w:szCs w:val="28"/>
          <w:lang w:eastAsia="en-US"/>
        </w:rPr>
        <w:t xml:space="preserve"> Nous avons bien eu ces prestataires (Weehldo) mais avec des budgets</w:t>
      </w:r>
      <w:r w:rsidR="00384939" w:rsidRPr="00350AF6">
        <w:rPr>
          <w:rFonts w:asciiTheme="minorHAnsi" w:eastAsia="Calibri" w:hAnsiTheme="minorHAnsi"/>
          <w:sz w:val="22"/>
          <w:szCs w:val="28"/>
          <w:lang w:eastAsia="en-US"/>
        </w:rPr>
        <w:t xml:space="preserve"> à nouveau </w:t>
      </w:r>
      <w:r w:rsidR="003F7048" w:rsidRPr="00350AF6">
        <w:rPr>
          <w:rFonts w:asciiTheme="minorHAnsi" w:eastAsia="Calibri" w:hAnsiTheme="minorHAnsi"/>
          <w:sz w:val="22"/>
          <w:szCs w:val="28"/>
          <w:lang w:eastAsia="en-US"/>
        </w:rPr>
        <w:t>trop restreint</w:t>
      </w:r>
      <w:r w:rsidR="00A40420">
        <w:rPr>
          <w:rFonts w:asciiTheme="minorHAnsi" w:eastAsia="Calibri" w:hAnsiTheme="minorHAnsi"/>
          <w:sz w:val="22"/>
          <w:szCs w:val="28"/>
          <w:lang w:eastAsia="en-US"/>
        </w:rPr>
        <w:t>s</w:t>
      </w:r>
      <w:r w:rsidR="003F7048" w:rsidRPr="00350AF6">
        <w:rPr>
          <w:rFonts w:asciiTheme="minorHAnsi" w:eastAsia="Calibri" w:hAnsiTheme="minorHAnsi"/>
          <w:sz w:val="22"/>
          <w:szCs w:val="28"/>
          <w:lang w:eastAsia="en-US"/>
        </w:rPr>
        <w:t>. C’est un point à voir avec les services municipaux pour l’an prochain.</w:t>
      </w:r>
      <w:r w:rsidRPr="00350AF6">
        <w:rPr>
          <w:rFonts w:asciiTheme="minorHAnsi" w:eastAsia="Calibri" w:hAnsiTheme="minorHAnsi"/>
          <w:sz w:val="22"/>
          <w:szCs w:val="28"/>
          <w:lang w:eastAsia="en-US"/>
        </w:rPr>
        <w:t xml:space="preserve"> De plus, un groupe de bénévole</w:t>
      </w:r>
      <w:r w:rsidR="00557D2C">
        <w:rPr>
          <w:rFonts w:asciiTheme="minorHAnsi" w:eastAsia="Calibri" w:hAnsiTheme="minorHAnsi"/>
          <w:sz w:val="22"/>
          <w:szCs w:val="28"/>
          <w:lang w:eastAsia="en-US"/>
        </w:rPr>
        <w:t>s</w:t>
      </w:r>
      <w:r w:rsidRPr="00350AF6">
        <w:rPr>
          <w:rFonts w:asciiTheme="minorHAnsi" w:eastAsia="Calibri" w:hAnsiTheme="minorHAnsi"/>
          <w:sz w:val="22"/>
          <w:szCs w:val="28"/>
          <w:lang w:eastAsia="en-US"/>
        </w:rPr>
        <w:t xml:space="preserve"> (extérieur au Radio-Club) s’est joint cette année à l’organisation. </w:t>
      </w:r>
      <w:r w:rsidR="003663C0" w:rsidRPr="00350AF6">
        <w:rPr>
          <w:rFonts w:asciiTheme="minorHAnsi" w:eastAsia="Calibri" w:hAnsiTheme="minorHAnsi"/>
          <w:sz w:val="22"/>
          <w:szCs w:val="28"/>
          <w:lang w:eastAsia="en-US"/>
        </w:rPr>
        <w:t>Ces personnes  (ingénieurs, scientifiques, ou encore professeurs à la retraite)</w:t>
      </w:r>
      <w:r w:rsidRPr="00350AF6">
        <w:rPr>
          <w:rFonts w:asciiTheme="minorHAnsi" w:eastAsia="Calibri" w:hAnsiTheme="minorHAnsi"/>
          <w:sz w:val="22"/>
          <w:szCs w:val="28"/>
          <w:lang w:eastAsia="en-US"/>
        </w:rPr>
        <w:t xml:space="preserve"> ont été des moteurs pour la préparation et force de proposition sur un certain nombre d’ateliers. Nous avons également eu un partenariat avec la faculté D’</w:t>
      </w:r>
      <w:r w:rsidR="003663C0" w:rsidRPr="00350AF6">
        <w:rPr>
          <w:rFonts w:asciiTheme="minorHAnsi" w:eastAsia="Calibri" w:hAnsiTheme="minorHAnsi"/>
          <w:sz w:val="22"/>
          <w:szCs w:val="28"/>
          <w:lang w:eastAsia="en-US"/>
        </w:rPr>
        <w:t>Orsay</w:t>
      </w:r>
      <w:r w:rsidRPr="00350AF6">
        <w:rPr>
          <w:rFonts w:asciiTheme="minorHAnsi" w:eastAsia="Calibri" w:hAnsiTheme="minorHAnsi"/>
          <w:sz w:val="22"/>
          <w:szCs w:val="28"/>
          <w:lang w:eastAsia="en-US"/>
        </w:rPr>
        <w:t>. Ils nous ont fourni une exposition et des informations pour préparer nos ateliers. Ce partenariat est appelé à continuer l’an prochain.</w:t>
      </w:r>
    </w:p>
    <w:p w:rsidR="003F7048" w:rsidRPr="00350AF6" w:rsidRDefault="003F7048" w:rsidP="003F7048">
      <w:pPr>
        <w:spacing w:after="200" w:line="276" w:lineRule="auto"/>
        <w:contextualSpacing/>
        <w:rPr>
          <w:rFonts w:asciiTheme="minorHAnsi" w:eastAsia="Calibri" w:hAnsiTheme="minorHAnsi"/>
          <w:sz w:val="22"/>
          <w:szCs w:val="28"/>
          <w:lang w:eastAsia="en-US"/>
        </w:rPr>
      </w:pPr>
    </w:p>
    <w:p w:rsidR="003663C0" w:rsidRPr="00350AF6" w:rsidRDefault="003F7048" w:rsidP="00350AF6">
      <w:pPr>
        <w:spacing w:after="200" w:line="276" w:lineRule="auto"/>
        <w:ind w:firstLine="708"/>
        <w:contextualSpacing/>
        <w:rPr>
          <w:rFonts w:asciiTheme="minorHAnsi" w:eastAsia="Calibri" w:hAnsiTheme="minorHAnsi"/>
          <w:sz w:val="22"/>
          <w:szCs w:val="28"/>
          <w:lang w:eastAsia="en-US"/>
        </w:rPr>
      </w:pPr>
      <w:r w:rsidRPr="00350AF6">
        <w:rPr>
          <w:rFonts w:asciiTheme="minorHAnsi" w:eastAsia="Calibri" w:hAnsiTheme="minorHAnsi"/>
          <w:sz w:val="22"/>
          <w:szCs w:val="28"/>
          <w:lang w:eastAsia="en-US"/>
        </w:rPr>
        <w:t>Enfin nous avons constaté une</w:t>
      </w:r>
      <w:r w:rsidR="00384939" w:rsidRPr="00350AF6">
        <w:rPr>
          <w:rFonts w:asciiTheme="minorHAnsi" w:eastAsia="Calibri" w:hAnsiTheme="minorHAnsi"/>
          <w:sz w:val="22"/>
          <w:szCs w:val="28"/>
          <w:lang w:eastAsia="en-US"/>
        </w:rPr>
        <w:t xml:space="preserve"> hausse</w:t>
      </w:r>
      <w:r w:rsidRPr="00350AF6">
        <w:rPr>
          <w:rFonts w:asciiTheme="minorHAnsi" w:eastAsia="Calibri" w:hAnsiTheme="minorHAnsi"/>
          <w:sz w:val="22"/>
          <w:szCs w:val="28"/>
          <w:lang w:eastAsia="en-US"/>
        </w:rPr>
        <w:t xml:space="preserve"> de fréquentation par rapport à l</w:t>
      </w:r>
      <w:r w:rsidR="005D6C00" w:rsidRPr="00350AF6">
        <w:rPr>
          <w:rFonts w:asciiTheme="minorHAnsi" w:eastAsia="Calibri" w:hAnsiTheme="minorHAnsi"/>
          <w:sz w:val="22"/>
          <w:szCs w:val="28"/>
          <w:lang w:eastAsia="en-US"/>
        </w:rPr>
        <w:t>’</w:t>
      </w:r>
      <w:r w:rsidR="00384939" w:rsidRPr="00350AF6">
        <w:rPr>
          <w:rFonts w:asciiTheme="minorHAnsi" w:eastAsia="Calibri" w:hAnsiTheme="minorHAnsi"/>
          <w:sz w:val="22"/>
          <w:szCs w:val="28"/>
          <w:lang w:eastAsia="en-US"/>
        </w:rPr>
        <w:t>an dernier. Cela nous conforte</w:t>
      </w:r>
      <w:r w:rsidRPr="00350AF6">
        <w:rPr>
          <w:rFonts w:asciiTheme="minorHAnsi" w:eastAsia="Calibri" w:hAnsiTheme="minorHAnsi"/>
          <w:sz w:val="22"/>
          <w:szCs w:val="28"/>
          <w:lang w:eastAsia="en-US"/>
        </w:rPr>
        <w:t xml:space="preserve"> </w:t>
      </w:r>
      <w:r w:rsidR="00384939" w:rsidRPr="00350AF6">
        <w:rPr>
          <w:rFonts w:asciiTheme="minorHAnsi" w:eastAsia="Calibri" w:hAnsiTheme="minorHAnsi"/>
          <w:sz w:val="22"/>
          <w:szCs w:val="28"/>
          <w:lang w:eastAsia="en-US"/>
        </w:rPr>
        <w:t>dans le fait que ce genre de manifestation attire du monde.</w:t>
      </w:r>
      <w:r w:rsidR="005D6C00" w:rsidRPr="00350AF6">
        <w:rPr>
          <w:rFonts w:asciiTheme="minorHAnsi" w:eastAsia="Calibri" w:hAnsiTheme="minorHAnsi"/>
          <w:sz w:val="22"/>
          <w:szCs w:val="28"/>
          <w:lang w:eastAsia="en-US"/>
        </w:rPr>
        <w:t xml:space="preserve"> </w:t>
      </w:r>
      <w:r w:rsidR="004204B2" w:rsidRPr="00350AF6">
        <w:rPr>
          <w:rFonts w:asciiTheme="minorHAnsi" w:eastAsia="Calibri" w:hAnsiTheme="minorHAnsi"/>
          <w:sz w:val="22"/>
          <w:szCs w:val="28"/>
          <w:lang w:eastAsia="en-US"/>
        </w:rPr>
        <w:t>Malgré les difficultés rencontrées avec le Service Communication de la Ville nous avons pu</w:t>
      </w:r>
      <w:r w:rsidR="00350AF6">
        <w:rPr>
          <w:rFonts w:asciiTheme="minorHAnsi" w:eastAsia="Calibri" w:hAnsiTheme="minorHAnsi"/>
          <w:sz w:val="22"/>
          <w:szCs w:val="28"/>
          <w:lang w:eastAsia="en-US"/>
        </w:rPr>
        <w:t>,</w:t>
      </w:r>
      <w:r w:rsidR="004204B2" w:rsidRPr="00350AF6">
        <w:rPr>
          <w:rFonts w:asciiTheme="minorHAnsi" w:eastAsia="Calibri" w:hAnsiTheme="minorHAnsi"/>
          <w:sz w:val="22"/>
          <w:szCs w:val="28"/>
          <w:lang w:eastAsia="en-US"/>
        </w:rPr>
        <w:t xml:space="preserve"> sur trois jours</w:t>
      </w:r>
      <w:r w:rsidR="00350AF6">
        <w:rPr>
          <w:rFonts w:asciiTheme="minorHAnsi" w:eastAsia="Calibri" w:hAnsiTheme="minorHAnsi"/>
          <w:sz w:val="22"/>
          <w:szCs w:val="28"/>
          <w:lang w:eastAsia="en-US"/>
        </w:rPr>
        <w:t>,</w:t>
      </w:r>
      <w:r w:rsidR="004204B2" w:rsidRPr="00350AF6">
        <w:rPr>
          <w:rFonts w:asciiTheme="minorHAnsi" w:eastAsia="Calibri" w:hAnsiTheme="minorHAnsi"/>
          <w:sz w:val="22"/>
          <w:szCs w:val="28"/>
          <w:lang w:eastAsia="en-US"/>
        </w:rPr>
        <w:t xml:space="preserve"> faire mieux que nos précédentes éditions sur 4 jours. </w:t>
      </w:r>
      <w:r w:rsidR="005D6C00" w:rsidRPr="00350AF6">
        <w:rPr>
          <w:rFonts w:asciiTheme="minorHAnsi" w:eastAsia="Calibri" w:hAnsiTheme="minorHAnsi"/>
          <w:sz w:val="22"/>
          <w:szCs w:val="28"/>
          <w:lang w:eastAsia="en-US"/>
        </w:rPr>
        <w:t>Pour finir, nous n’avons pas eu de publicité sur certains médias locaux</w:t>
      </w:r>
      <w:r w:rsidR="004204B2" w:rsidRPr="00350AF6">
        <w:rPr>
          <w:rFonts w:asciiTheme="minorHAnsi" w:eastAsia="Calibri" w:hAnsiTheme="minorHAnsi"/>
          <w:sz w:val="22"/>
          <w:szCs w:val="28"/>
          <w:lang w:eastAsia="en-US"/>
        </w:rPr>
        <w:t xml:space="preserve">. </w:t>
      </w:r>
    </w:p>
    <w:p w:rsidR="003663C0" w:rsidRPr="00350AF6" w:rsidRDefault="003663C0" w:rsidP="003F7048">
      <w:pPr>
        <w:spacing w:after="200" w:line="276" w:lineRule="auto"/>
        <w:contextualSpacing/>
        <w:rPr>
          <w:rFonts w:asciiTheme="minorHAnsi" w:eastAsia="Calibri" w:hAnsiTheme="minorHAnsi"/>
          <w:sz w:val="22"/>
          <w:szCs w:val="28"/>
          <w:lang w:eastAsia="en-US"/>
        </w:rPr>
      </w:pPr>
    </w:p>
    <w:p w:rsidR="003663C0" w:rsidRPr="00350AF6" w:rsidRDefault="003663C0" w:rsidP="003F7048">
      <w:pPr>
        <w:spacing w:after="200" w:line="276" w:lineRule="auto"/>
        <w:contextualSpacing/>
        <w:rPr>
          <w:rFonts w:asciiTheme="minorHAnsi" w:eastAsia="Calibri" w:hAnsiTheme="minorHAnsi"/>
          <w:b/>
          <w:sz w:val="22"/>
          <w:szCs w:val="28"/>
          <w:highlight w:val="cyan"/>
          <w:lang w:eastAsia="en-US"/>
        </w:rPr>
      </w:pPr>
      <w:r w:rsidRPr="00350AF6">
        <w:rPr>
          <w:rFonts w:asciiTheme="minorHAnsi" w:eastAsia="Calibri" w:hAnsiTheme="minorHAnsi"/>
          <w:b/>
          <w:sz w:val="22"/>
          <w:szCs w:val="28"/>
          <w:highlight w:val="cyan"/>
          <w:lang w:eastAsia="en-US"/>
        </w:rPr>
        <w:t>En conclusion :</w:t>
      </w:r>
    </w:p>
    <w:p w:rsidR="003663C0" w:rsidRPr="00350AF6" w:rsidRDefault="003663C0" w:rsidP="003F7048">
      <w:pPr>
        <w:spacing w:after="200" w:line="276" w:lineRule="auto"/>
        <w:contextualSpacing/>
        <w:rPr>
          <w:rFonts w:asciiTheme="minorHAnsi" w:eastAsia="Calibri" w:hAnsiTheme="minorHAnsi"/>
          <w:sz w:val="22"/>
          <w:szCs w:val="28"/>
          <w:lang w:eastAsia="en-US"/>
        </w:rPr>
      </w:pPr>
    </w:p>
    <w:p w:rsidR="003663C0" w:rsidRPr="00350AF6" w:rsidRDefault="003663C0" w:rsidP="003F7048">
      <w:pPr>
        <w:spacing w:after="200" w:line="276" w:lineRule="auto"/>
        <w:contextualSpacing/>
        <w:rPr>
          <w:rFonts w:asciiTheme="minorHAnsi" w:eastAsia="Calibri" w:hAnsiTheme="minorHAnsi"/>
          <w:sz w:val="22"/>
          <w:szCs w:val="28"/>
          <w:lang w:eastAsia="en-US"/>
        </w:rPr>
      </w:pPr>
      <w:r w:rsidRPr="00350AF6">
        <w:rPr>
          <w:rFonts w:asciiTheme="minorHAnsi" w:eastAsia="Calibri" w:hAnsiTheme="minorHAnsi"/>
          <w:sz w:val="22"/>
          <w:szCs w:val="28"/>
          <w:lang w:eastAsia="en-US"/>
        </w:rPr>
        <w:t xml:space="preserve">Pour l’an prochain nous prévoyons un </w:t>
      </w:r>
      <w:r w:rsidR="00A40420">
        <w:rPr>
          <w:rFonts w:asciiTheme="minorHAnsi" w:eastAsia="Calibri" w:hAnsiTheme="minorHAnsi"/>
          <w:sz w:val="22"/>
          <w:szCs w:val="28"/>
          <w:lang w:eastAsia="en-US"/>
        </w:rPr>
        <w:t>évènement</w:t>
      </w:r>
      <w:r w:rsidRPr="00350AF6">
        <w:rPr>
          <w:rFonts w:asciiTheme="minorHAnsi" w:eastAsia="Calibri" w:hAnsiTheme="minorHAnsi"/>
          <w:sz w:val="22"/>
          <w:szCs w:val="28"/>
          <w:lang w:eastAsia="en-US"/>
        </w:rPr>
        <w:t xml:space="preserve"> sur 3 jours et demi. Nous adapterons les horaires d’ouverture au public par rapport à notre expérience de la fréquentation. Le Jeudi et le vendredi seront toujours réservés aux </w:t>
      </w:r>
      <w:r w:rsidRPr="00350AF6">
        <w:rPr>
          <w:rFonts w:asciiTheme="minorHAnsi" w:eastAsia="Calibri" w:hAnsiTheme="minorHAnsi"/>
          <w:sz w:val="22"/>
          <w:szCs w:val="28"/>
          <w:lang w:eastAsia="en-US"/>
        </w:rPr>
        <w:lastRenderedPageBreak/>
        <w:t>écoles. Le Samedi</w:t>
      </w:r>
      <w:r w:rsidR="00A40420">
        <w:rPr>
          <w:rFonts w:asciiTheme="minorHAnsi" w:eastAsia="Calibri" w:hAnsiTheme="minorHAnsi"/>
          <w:sz w:val="22"/>
          <w:szCs w:val="28"/>
          <w:lang w:eastAsia="en-US"/>
        </w:rPr>
        <w:t>,</w:t>
      </w:r>
      <w:r w:rsidRPr="00350AF6">
        <w:rPr>
          <w:rFonts w:asciiTheme="minorHAnsi" w:eastAsia="Calibri" w:hAnsiTheme="minorHAnsi"/>
          <w:sz w:val="22"/>
          <w:szCs w:val="28"/>
          <w:lang w:eastAsia="en-US"/>
        </w:rPr>
        <w:t xml:space="preserve"> l’ouverture au public se fera entre 10h00 et 18h30 et le Dimanche  (à la condition d’avoir du monde pour encadrer les activités) de 13h00 à 18h00.</w:t>
      </w:r>
    </w:p>
    <w:p w:rsidR="003663C0" w:rsidRPr="00350AF6" w:rsidRDefault="003663C0" w:rsidP="003F7048">
      <w:pPr>
        <w:spacing w:after="200" w:line="276" w:lineRule="auto"/>
        <w:contextualSpacing/>
        <w:rPr>
          <w:rFonts w:asciiTheme="minorHAnsi" w:eastAsia="Calibri" w:hAnsiTheme="minorHAnsi"/>
          <w:sz w:val="22"/>
          <w:szCs w:val="28"/>
          <w:lang w:eastAsia="en-US"/>
        </w:rPr>
      </w:pPr>
      <w:r w:rsidRPr="00350AF6">
        <w:rPr>
          <w:rFonts w:asciiTheme="minorHAnsi" w:eastAsia="Calibri" w:hAnsiTheme="minorHAnsi"/>
          <w:sz w:val="22"/>
          <w:szCs w:val="28"/>
          <w:lang w:eastAsia="en-US"/>
        </w:rPr>
        <w:t>Concernant nos affiches, afin de gagner en clarté dans le message, nous</w:t>
      </w:r>
      <w:r w:rsidR="00A40420">
        <w:rPr>
          <w:rFonts w:asciiTheme="minorHAnsi" w:eastAsia="Calibri" w:hAnsiTheme="minorHAnsi"/>
          <w:sz w:val="22"/>
          <w:szCs w:val="28"/>
          <w:lang w:eastAsia="en-US"/>
        </w:rPr>
        <w:t xml:space="preserve"> ne</w:t>
      </w:r>
      <w:r w:rsidRPr="00350AF6">
        <w:rPr>
          <w:rFonts w:asciiTheme="minorHAnsi" w:eastAsia="Calibri" w:hAnsiTheme="minorHAnsi"/>
          <w:sz w:val="22"/>
          <w:szCs w:val="28"/>
          <w:lang w:eastAsia="en-US"/>
        </w:rPr>
        <w:t xml:space="preserve"> ferons apparaître que les dates d’ouverture au public.</w:t>
      </w:r>
    </w:p>
    <w:p w:rsidR="003663C0" w:rsidRPr="00350AF6" w:rsidRDefault="003663C0" w:rsidP="003F7048">
      <w:pPr>
        <w:spacing w:after="200" w:line="276" w:lineRule="auto"/>
        <w:contextualSpacing/>
        <w:rPr>
          <w:rFonts w:asciiTheme="minorHAnsi" w:eastAsia="Calibri" w:hAnsiTheme="minorHAnsi"/>
          <w:sz w:val="22"/>
          <w:szCs w:val="28"/>
          <w:lang w:eastAsia="en-US"/>
        </w:rPr>
      </w:pPr>
    </w:p>
    <w:p w:rsidR="003663C0" w:rsidRDefault="003663C0" w:rsidP="003F7048">
      <w:pPr>
        <w:spacing w:after="200" w:line="276" w:lineRule="auto"/>
        <w:contextualSpacing/>
        <w:rPr>
          <w:rFonts w:asciiTheme="minorHAnsi" w:eastAsia="Calibri" w:hAnsiTheme="minorHAnsi"/>
          <w:sz w:val="22"/>
          <w:szCs w:val="28"/>
          <w:lang w:eastAsia="en-US"/>
        </w:rPr>
      </w:pPr>
      <w:r w:rsidRPr="00350AF6">
        <w:rPr>
          <w:rFonts w:asciiTheme="minorHAnsi" w:eastAsia="Calibri" w:hAnsiTheme="minorHAnsi"/>
          <w:sz w:val="22"/>
          <w:szCs w:val="28"/>
          <w:lang w:eastAsia="en-US"/>
        </w:rPr>
        <w:t>Enfin nous devrons penser à revoir notre organisation sur les points suivants :</w:t>
      </w:r>
    </w:p>
    <w:p w:rsidR="00350AF6" w:rsidRPr="00350AF6" w:rsidRDefault="00350AF6" w:rsidP="003F7048">
      <w:pPr>
        <w:spacing w:after="200" w:line="276" w:lineRule="auto"/>
        <w:contextualSpacing/>
        <w:rPr>
          <w:rFonts w:asciiTheme="minorHAnsi" w:eastAsia="Calibri" w:hAnsiTheme="minorHAnsi"/>
          <w:sz w:val="22"/>
          <w:szCs w:val="28"/>
          <w:lang w:eastAsia="en-US"/>
        </w:rPr>
      </w:pPr>
    </w:p>
    <w:p w:rsidR="003663C0" w:rsidRPr="00350AF6" w:rsidRDefault="003663C0" w:rsidP="003F7048">
      <w:pPr>
        <w:spacing w:after="200" w:line="276" w:lineRule="auto"/>
        <w:contextualSpacing/>
        <w:rPr>
          <w:rFonts w:asciiTheme="minorHAnsi" w:eastAsia="Calibri" w:hAnsiTheme="minorHAnsi"/>
          <w:sz w:val="22"/>
          <w:szCs w:val="28"/>
          <w:lang w:eastAsia="en-US"/>
        </w:rPr>
      </w:pPr>
      <w:r w:rsidRPr="00350AF6">
        <w:rPr>
          <w:rFonts w:asciiTheme="minorHAnsi" w:eastAsia="Calibri" w:hAnsiTheme="minorHAnsi"/>
          <w:sz w:val="22"/>
          <w:szCs w:val="28"/>
          <w:lang w:eastAsia="en-US"/>
        </w:rPr>
        <w:t>- Pause repas : fermer les salles des personnes parti</w:t>
      </w:r>
      <w:r w:rsidR="00A40420">
        <w:rPr>
          <w:rFonts w:asciiTheme="minorHAnsi" w:eastAsia="Calibri" w:hAnsiTheme="minorHAnsi"/>
          <w:sz w:val="22"/>
          <w:szCs w:val="28"/>
          <w:lang w:eastAsia="en-US"/>
        </w:rPr>
        <w:t>es</w:t>
      </w:r>
      <w:r w:rsidRPr="00350AF6">
        <w:rPr>
          <w:rFonts w:asciiTheme="minorHAnsi" w:eastAsia="Calibri" w:hAnsiTheme="minorHAnsi"/>
          <w:sz w:val="22"/>
          <w:szCs w:val="28"/>
          <w:lang w:eastAsia="en-US"/>
        </w:rPr>
        <w:t xml:space="preserve"> se restaurer.</w:t>
      </w:r>
    </w:p>
    <w:p w:rsidR="003663C0" w:rsidRPr="00350AF6" w:rsidRDefault="003663C0" w:rsidP="003F7048">
      <w:pPr>
        <w:spacing w:after="200" w:line="276" w:lineRule="auto"/>
        <w:contextualSpacing/>
        <w:rPr>
          <w:rFonts w:asciiTheme="minorHAnsi" w:eastAsia="Calibri" w:hAnsiTheme="minorHAnsi"/>
          <w:sz w:val="22"/>
          <w:szCs w:val="28"/>
          <w:lang w:eastAsia="en-US"/>
        </w:rPr>
      </w:pPr>
      <w:r w:rsidRPr="00350AF6">
        <w:rPr>
          <w:rFonts w:asciiTheme="minorHAnsi" w:eastAsia="Calibri" w:hAnsiTheme="minorHAnsi"/>
          <w:sz w:val="22"/>
          <w:szCs w:val="28"/>
          <w:lang w:eastAsia="en-US"/>
        </w:rPr>
        <w:t>- Prévoir des petites animations supplémentaires pour gérer l’attente en cas de forte</w:t>
      </w:r>
      <w:r w:rsidR="00A40420">
        <w:rPr>
          <w:rFonts w:asciiTheme="minorHAnsi" w:eastAsia="Calibri" w:hAnsiTheme="minorHAnsi"/>
          <w:sz w:val="22"/>
          <w:szCs w:val="28"/>
          <w:lang w:eastAsia="en-US"/>
        </w:rPr>
        <w:t xml:space="preserve"> affluence</w:t>
      </w:r>
    </w:p>
    <w:p w:rsidR="003663C0" w:rsidRPr="00350AF6" w:rsidRDefault="003663C0" w:rsidP="003F7048">
      <w:pPr>
        <w:spacing w:after="200" w:line="276" w:lineRule="auto"/>
        <w:contextualSpacing/>
        <w:rPr>
          <w:rFonts w:asciiTheme="minorHAnsi" w:eastAsia="Calibri" w:hAnsiTheme="minorHAnsi"/>
          <w:sz w:val="22"/>
          <w:szCs w:val="28"/>
          <w:lang w:eastAsia="en-US"/>
        </w:rPr>
      </w:pPr>
      <w:r w:rsidRPr="00350AF6">
        <w:rPr>
          <w:rFonts w:asciiTheme="minorHAnsi" w:eastAsia="Calibri" w:hAnsiTheme="minorHAnsi"/>
          <w:sz w:val="22"/>
          <w:szCs w:val="28"/>
          <w:lang w:eastAsia="en-US"/>
        </w:rPr>
        <w:t>- Mettre en place l’atelier de confection hors parcours</w:t>
      </w:r>
    </w:p>
    <w:p w:rsidR="00350AF6" w:rsidRDefault="003663C0" w:rsidP="00350AF6">
      <w:pPr>
        <w:spacing w:after="200" w:line="276" w:lineRule="auto"/>
        <w:contextualSpacing/>
        <w:rPr>
          <w:rFonts w:asciiTheme="minorHAnsi" w:eastAsia="Calibri" w:hAnsiTheme="minorHAnsi"/>
          <w:b/>
          <w:sz w:val="22"/>
          <w:szCs w:val="28"/>
          <w:highlight w:val="cyan"/>
          <w:lang w:eastAsia="en-US"/>
        </w:rPr>
      </w:pPr>
      <w:r w:rsidRPr="00350AF6">
        <w:rPr>
          <w:rFonts w:asciiTheme="minorHAnsi" w:eastAsia="Calibri" w:hAnsiTheme="minorHAnsi"/>
          <w:sz w:val="22"/>
          <w:szCs w:val="28"/>
          <w:lang w:eastAsia="en-US"/>
        </w:rPr>
        <w:t>- Maintenir le partenariat avec Paris Sud</w:t>
      </w:r>
    </w:p>
    <w:p w:rsidR="00350AF6" w:rsidRDefault="00350AF6" w:rsidP="00350AF6">
      <w:pPr>
        <w:spacing w:after="200" w:line="276" w:lineRule="auto"/>
        <w:contextualSpacing/>
        <w:rPr>
          <w:rFonts w:asciiTheme="minorHAnsi" w:eastAsia="Calibri" w:hAnsiTheme="minorHAnsi"/>
          <w:b/>
          <w:sz w:val="22"/>
          <w:szCs w:val="28"/>
          <w:highlight w:val="cyan"/>
          <w:lang w:eastAsia="en-US"/>
        </w:rPr>
      </w:pPr>
    </w:p>
    <w:p w:rsidR="003F7048" w:rsidRPr="00350AF6" w:rsidRDefault="003F7048" w:rsidP="00350AF6">
      <w:pPr>
        <w:spacing w:after="200" w:line="276" w:lineRule="auto"/>
        <w:contextualSpacing/>
        <w:rPr>
          <w:rFonts w:asciiTheme="minorHAnsi" w:eastAsia="Calibri" w:hAnsiTheme="minorHAnsi"/>
          <w:b/>
          <w:sz w:val="22"/>
          <w:szCs w:val="28"/>
          <w:highlight w:val="cyan"/>
          <w:lang w:eastAsia="en-US"/>
        </w:rPr>
      </w:pPr>
      <w:r w:rsidRPr="00350AF6">
        <w:rPr>
          <w:rFonts w:asciiTheme="minorHAnsi" w:eastAsia="Calibri" w:hAnsiTheme="minorHAnsi"/>
          <w:b/>
          <w:sz w:val="22"/>
          <w:szCs w:val="28"/>
          <w:highlight w:val="cyan"/>
          <w:lang w:eastAsia="en-US"/>
        </w:rPr>
        <w:t>Les objectifs de l’an prochain</w:t>
      </w:r>
    </w:p>
    <w:p w:rsidR="00DE2FFA" w:rsidRPr="00350AF6" w:rsidRDefault="00DE2FFA" w:rsidP="00DE2FFA">
      <w:pPr>
        <w:spacing w:after="200" w:line="276" w:lineRule="auto"/>
        <w:contextualSpacing/>
        <w:rPr>
          <w:rFonts w:asciiTheme="minorHAnsi" w:eastAsia="Calibri" w:hAnsiTheme="minorHAnsi"/>
          <w:b/>
          <w:sz w:val="22"/>
          <w:szCs w:val="28"/>
          <w:highlight w:val="cyan"/>
          <w:lang w:eastAsia="en-US"/>
        </w:rPr>
      </w:pPr>
    </w:p>
    <w:p w:rsidR="005D6C00" w:rsidRDefault="005D6C00" w:rsidP="00DE2FFA">
      <w:pPr>
        <w:spacing w:after="200" w:line="276" w:lineRule="auto"/>
        <w:contextualSpacing/>
        <w:rPr>
          <w:rFonts w:asciiTheme="minorHAnsi" w:eastAsia="Calibri" w:hAnsiTheme="minorHAnsi"/>
          <w:sz w:val="22"/>
          <w:szCs w:val="28"/>
          <w:lang w:eastAsia="en-US"/>
        </w:rPr>
      </w:pPr>
      <w:r w:rsidRPr="00350AF6">
        <w:rPr>
          <w:rFonts w:asciiTheme="minorHAnsi" w:eastAsia="Calibri" w:hAnsiTheme="minorHAnsi"/>
          <w:sz w:val="22"/>
          <w:szCs w:val="28"/>
          <w:lang w:eastAsia="en-US"/>
        </w:rPr>
        <w:t>Pour notre 4</w:t>
      </w:r>
      <w:r w:rsidRPr="00350AF6">
        <w:rPr>
          <w:rFonts w:asciiTheme="minorHAnsi" w:eastAsia="Calibri" w:hAnsiTheme="minorHAnsi"/>
          <w:sz w:val="22"/>
          <w:szCs w:val="28"/>
          <w:vertAlign w:val="superscript"/>
          <w:lang w:eastAsia="en-US"/>
        </w:rPr>
        <w:t>ème</w:t>
      </w:r>
      <w:r w:rsidRPr="00350AF6">
        <w:rPr>
          <w:rFonts w:asciiTheme="minorHAnsi" w:eastAsia="Calibri" w:hAnsiTheme="minorHAnsi"/>
          <w:sz w:val="22"/>
          <w:szCs w:val="28"/>
          <w:lang w:eastAsia="en-US"/>
        </w:rPr>
        <w:t xml:space="preserve"> édition nous avons comme objectif :</w:t>
      </w:r>
    </w:p>
    <w:p w:rsidR="00350AF6" w:rsidRPr="00350AF6" w:rsidRDefault="00350AF6" w:rsidP="00DE2FFA">
      <w:pPr>
        <w:spacing w:after="200" w:line="276" w:lineRule="auto"/>
        <w:contextualSpacing/>
        <w:rPr>
          <w:rFonts w:asciiTheme="minorHAnsi" w:eastAsia="Calibri" w:hAnsiTheme="minorHAnsi"/>
          <w:sz w:val="22"/>
          <w:szCs w:val="28"/>
          <w:lang w:eastAsia="en-US"/>
        </w:rPr>
      </w:pPr>
    </w:p>
    <w:p w:rsidR="005D6C00" w:rsidRPr="00350AF6" w:rsidRDefault="005D6C00" w:rsidP="005D6C00">
      <w:pPr>
        <w:numPr>
          <w:ilvl w:val="0"/>
          <w:numId w:val="2"/>
        </w:numPr>
        <w:spacing w:after="200" w:line="276" w:lineRule="auto"/>
        <w:contextualSpacing/>
        <w:rPr>
          <w:rFonts w:asciiTheme="minorHAnsi" w:eastAsia="Calibri" w:hAnsiTheme="minorHAnsi"/>
          <w:sz w:val="22"/>
          <w:szCs w:val="28"/>
          <w:lang w:eastAsia="en-US"/>
        </w:rPr>
      </w:pPr>
      <w:r w:rsidRPr="00350AF6">
        <w:rPr>
          <w:rFonts w:asciiTheme="minorHAnsi" w:eastAsia="Calibri" w:hAnsiTheme="minorHAnsi"/>
          <w:sz w:val="22"/>
          <w:szCs w:val="28"/>
          <w:lang w:eastAsia="en-US"/>
        </w:rPr>
        <w:t>D’atteindre une fréquentation entre 800 et 1200 personnes sur les 4 jours</w:t>
      </w:r>
    </w:p>
    <w:p w:rsidR="005D6C00" w:rsidRPr="00350AF6" w:rsidRDefault="005D6C00" w:rsidP="005D6C00">
      <w:pPr>
        <w:numPr>
          <w:ilvl w:val="0"/>
          <w:numId w:val="2"/>
        </w:numPr>
        <w:spacing w:after="200" w:line="276" w:lineRule="auto"/>
        <w:contextualSpacing/>
        <w:rPr>
          <w:rFonts w:asciiTheme="minorHAnsi" w:eastAsia="Calibri" w:hAnsiTheme="minorHAnsi"/>
          <w:sz w:val="22"/>
          <w:szCs w:val="28"/>
          <w:lang w:eastAsia="en-US"/>
        </w:rPr>
      </w:pPr>
      <w:r w:rsidRPr="00350AF6">
        <w:rPr>
          <w:rFonts w:asciiTheme="minorHAnsi" w:eastAsia="Calibri" w:hAnsiTheme="minorHAnsi"/>
          <w:sz w:val="22"/>
          <w:szCs w:val="28"/>
          <w:lang w:eastAsia="en-US"/>
        </w:rPr>
        <w:t>D’impliquer les services municipaux qui ne se sont pas joint</w:t>
      </w:r>
      <w:r w:rsidR="00BE254F">
        <w:rPr>
          <w:rFonts w:asciiTheme="minorHAnsi" w:eastAsia="Calibri" w:hAnsiTheme="minorHAnsi"/>
          <w:sz w:val="22"/>
          <w:szCs w:val="28"/>
          <w:lang w:eastAsia="en-US"/>
        </w:rPr>
        <w:t>s</w:t>
      </w:r>
      <w:r w:rsidRPr="00350AF6">
        <w:rPr>
          <w:rFonts w:asciiTheme="minorHAnsi" w:eastAsia="Calibri" w:hAnsiTheme="minorHAnsi"/>
          <w:sz w:val="22"/>
          <w:szCs w:val="28"/>
          <w:lang w:eastAsia="en-US"/>
        </w:rPr>
        <w:t xml:space="preserve"> cette année : Education, Culture, Développement Durable</w:t>
      </w:r>
    </w:p>
    <w:p w:rsidR="005D6C00" w:rsidRPr="00350AF6" w:rsidRDefault="005D6C00" w:rsidP="005D6C00">
      <w:pPr>
        <w:numPr>
          <w:ilvl w:val="0"/>
          <w:numId w:val="2"/>
        </w:numPr>
        <w:spacing w:after="200" w:line="276" w:lineRule="auto"/>
        <w:contextualSpacing/>
        <w:rPr>
          <w:rFonts w:asciiTheme="minorHAnsi" w:eastAsia="Calibri" w:hAnsiTheme="minorHAnsi"/>
          <w:sz w:val="22"/>
          <w:szCs w:val="28"/>
          <w:lang w:eastAsia="en-US"/>
        </w:rPr>
      </w:pPr>
      <w:r w:rsidRPr="00350AF6">
        <w:rPr>
          <w:rFonts w:asciiTheme="minorHAnsi" w:eastAsia="Calibri" w:hAnsiTheme="minorHAnsi"/>
          <w:sz w:val="22"/>
          <w:szCs w:val="28"/>
          <w:lang w:eastAsia="en-US"/>
        </w:rPr>
        <w:t>D’organiser le forum d’orientation à une date différente (afin de favoriser la venue d’établissement</w:t>
      </w:r>
      <w:r w:rsidR="00BE254F">
        <w:rPr>
          <w:rFonts w:asciiTheme="minorHAnsi" w:eastAsia="Calibri" w:hAnsiTheme="minorHAnsi"/>
          <w:sz w:val="22"/>
          <w:szCs w:val="28"/>
          <w:lang w:eastAsia="en-US"/>
        </w:rPr>
        <w:t>s</w:t>
      </w:r>
      <w:r w:rsidRPr="00350AF6">
        <w:rPr>
          <w:rFonts w:asciiTheme="minorHAnsi" w:eastAsia="Calibri" w:hAnsiTheme="minorHAnsi"/>
          <w:sz w:val="22"/>
          <w:szCs w:val="28"/>
          <w:lang w:eastAsia="en-US"/>
        </w:rPr>
        <w:t xml:space="preserve"> scolaire</w:t>
      </w:r>
      <w:r w:rsidR="00BE254F">
        <w:rPr>
          <w:rFonts w:asciiTheme="minorHAnsi" w:eastAsia="Calibri" w:hAnsiTheme="minorHAnsi"/>
          <w:sz w:val="22"/>
          <w:szCs w:val="28"/>
          <w:lang w:eastAsia="en-US"/>
        </w:rPr>
        <w:t>s</w:t>
      </w:r>
      <w:r w:rsidRPr="00350AF6">
        <w:rPr>
          <w:rFonts w:asciiTheme="minorHAnsi" w:eastAsia="Calibri" w:hAnsiTheme="minorHAnsi"/>
          <w:sz w:val="22"/>
          <w:szCs w:val="28"/>
          <w:lang w:eastAsia="en-US"/>
        </w:rPr>
        <w:t xml:space="preserve"> et d’être dans le « calendrier » des différents forums)</w:t>
      </w:r>
    </w:p>
    <w:p w:rsidR="005D6C00" w:rsidRPr="00350AF6" w:rsidRDefault="005D6C00" w:rsidP="005D6C00">
      <w:pPr>
        <w:numPr>
          <w:ilvl w:val="0"/>
          <w:numId w:val="2"/>
        </w:numPr>
        <w:spacing w:after="200" w:line="276" w:lineRule="auto"/>
        <w:contextualSpacing/>
        <w:rPr>
          <w:rFonts w:asciiTheme="minorHAnsi" w:eastAsia="Calibri" w:hAnsiTheme="minorHAnsi"/>
          <w:sz w:val="22"/>
          <w:szCs w:val="28"/>
          <w:lang w:eastAsia="en-US"/>
        </w:rPr>
      </w:pPr>
      <w:r w:rsidRPr="00350AF6">
        <w:rPr>
          <w:rFonts w:asciiTheme="minorHAnsi" w:eastAsia="Calibri" w:hAnsiTheme="minorHAnsi"/>
          <w:sz w:val="22"/>
          <w:szCs w:val="28"/>
          <w:lang w:eastAsia="en-US"/>
        </w:rPr>
        <w:t>D’avoir des partenariats avec des entreprises du secteur scientifique</w:t>
      </w:r>
    </w:p>
    <w:p w:rsidR="005D6C00" w:rsidRPr="00350AF6" w:rsidRDefault="005D6C00" w:rsidP="00DE2FFA">
      <w:pPr>
        <w:spacing w:after="200" w:line="276" w:lineRule="auto"/>
        <w:contextualSpacing/>
        <w:rPr>
          <w:rFonts w:asciiTheme="minorHAnsi" w:eastAsia="Calibri" w:hAnsiTheme="minorHAnsi"/>
          <w:b/>
          <w:sz w:val="22"/>
          <w:szCs w:val="28"/>
          <w:highlight w:val="cyan"/>
          <w:lang w:eastAsia="en-US"/>
        </w:rPr>
      </w:pPr>
    </w:p>
    <w:sectPr w:rsidR="005D6C00" w:rsidRPr="00350AF6" w:rsidSect="004B6E3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FAE" w:rsidRDefault="00F95FAE">
      <w:r>
        <w:separator/>
      </w:r>
    </w:p>
  </w:endnote>
  <w:endnote w:type="continuationSeparator" w:id="0">
    <w:p w:rsidR="00F95FAE" w:rsidRDefault="00F9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FAE" w:rsidRDefault="00F95FAE">
      <w:r>
        <w:separator/>
      </w:r>
    </w:p>
  </w:footnote>
  <w:footnote w:type="continuationSeparator" w:id="0">
    <w:p w:rsidR="00F95FAE" w:rsidRDefault="00F95F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56A8B"/>
    <w:multiLevelType w:val="hybridMultilevel"/>
    <w:tmpl w:val="E3FCDC38"/>
    <w:lvl w:ilvl="0" w:tplc="E04A19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F6025B5"/>
    <w:multiLevelType w:val="hybridMultilevel"/>
    <w:tmpl w:val="0DB2E566"/>
    <w:lvl w:ilvl="0" w:tplc="009E2D6C">
      <w:start w:val="16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2B"/>
    <w:rsid w:val="00003AB8"/>
    <w:rsid w:val="0003485F"/>
    <w:rsid w:val="00093D58"/>
    <w:rsid w:val="000B2D59"/>
    <w:rsid w:val="000C69C0"/>
    <w:rsid w:val="000D4D67"/>
    <w:rsid w:val="000E30B5"/>
    <w:rsid w:val="0013180C"/>
    <w:rsid w:val="001A20E5"/>
    <w:rsid w:val="001F1A95"/>
    <w:rsid w:val="002140A3"/>
    <w:rsid w:val="002702B4"/>
    <w:rsid w:val="00274CC3"/>
    <w:rsid w:val="002E097F"/>
    <w:rsid w:val="003047B4"/>
    <w:rsid w:val="0031252E"/>
    <w:rsid w:val="003173FF"/>
    <w:rsid w:val="00350AF6"/>
    <w:rsid w:val="00353A6F"/>
    <w:rsid w:val="003663C0"/>
    <w:rsid w:val="00381427"/>
    <w:rsid w:val="00384939"/>
    <w:rsid w:val="003D0129"/>
    <w:rsid w:val="003F7048"/>
    <w:rsid w:val="004204B2"/>
    <w:rsid w:val="0045176F"/>
    <w:rsid w:val="00466BA8"/>
    <w:rsid w:val="00486C54"/>
    <w:rsid w:val="004A0865"/>
    <w:rsid w:val="004A6B03"/>
    <w:rsid w:val="004B6E3C"/>
    <w:rsid w:val="004D4435"/>
    <w:rsid w:val="004E38C0"/>
    <w:rsid w:val="00512C3F"/>
    <w:rsid w:val="0054309B"/>
    <w:rsid w:val="00557D2C"/>
    <w:rsid w:val="0058354D"/>
    <w:rsid w:val="005C21A0"/>
    <w:rsid w:val="005D2318"/>
    <w:rsid w:val="005D2D2C"/>
    <w:rsid w:val="005D6C00"/>
    <w:rsid w:val="005F6EE4"/>
    <w:rsid w:val="0064270F"/>
    <w:rsid w:val="006B7FCF"/>
    <w:rsid w:val="008074A8"/>
    <w:rsid w:val="008203D1"/>
    <w:rsid w:val="008259DD"/>
    <w:rsid w:val="008B702B"/>
    <w:rsid w:val="008C6EBA"/>
    <w:rsid w:val="008D3BE7"/>
    <w:rsid w:val="008D70DB"/>
    <w:rsid w:val="00903F50"/>
    <w:rsid w:val="009801F0"/>
    <w:rsid w:val="00982E02"/>
    <w:rsid w:val="00992C6C"/>
    <w:rsid w:val="009A7903"/>
    <w:rsid w:val="009C321B"/>
    <w:rsid w:val="009E690D"/>
    <w:rsid w:val="00A2374D"/>
    <w:rsid w:val="00A40420"/>
    <w:rsid w:val="00A939CC"/>
    <w:rsid w:val="00AD3F91"/>
    <w:rsid w:val="00B31072"/>
    <w:rsid w:val="00B31C5C"/>
    <w:rsid w:val="00B35F2C"/>
    <w:rsid w:val="00B662F3"/>
    <w:rsid w:val="00BC2AB9"/>
    <w:rsid w:val="00BC4120"/>
    <w:rsid w:val="00BE254F"/>
    <w:rsid w:val="00C210EB"/>
    <w:rsid w:val="00C9715B"/>
    <w:rsid w:val="00CB3248"/>
    <w:rsid w:val="00D251A8"/>
    <w:rsid w:val="00D35546"/>
    <w:rsid w:val="00D45006"/>
    <w:rsid w:val="00D9192E"/>
    <w:rsid w:val="00DE2FFA"/>
    <w:rsid w:val="00DF098B"/>
    <w:rsid w:val="00DF26C0"/>
    <w:rsid w:val="00DF4680"/>
    <w:rsid w:val="00E948EE"/>
    <w:rsid w:val="00EC6AC6"/>
    <w:rsid w:val="00F03E8A"/>
    <w:rsid w:val="00F26FFA"/>
    <w:rsid w:val="00F5333D"/>
    <w:rsid w:val="00F95FAE"/>
    <w:rsid w:val="00F96278"/>
    <w:rsid w:val="00FE7C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1101F"/>
  <w15:docId w15:val="{EF184829-AE42-48F9-B52C-06E08E0B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1F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B702B"/>
    <w:pPr>
      <w:tabs>
        <w:tab w:val="center" w:pos="4536"/>
        <w:tab w:val="right" w:pos="9072"/>
      </w:tabs>
    </w:pPr>
  </w:style>
  <w:style w:type="paragraph" w:styleId="Pieddepage">
    <w:name w:val="footer"/>
    <w:basedOn w:val="Normal"/>
    <w:rsid w:val="008B702B"/>
    <w:pPr>
      <w:tabs>
        <w:tab w:val="center" w:pos="4536"/>
        <w:tab w:val="right" w:pos="9072"/>
      </w:tabs>
    </w:pPr>
  </w:style>
  <w:style w:type="table" w:customStyle="1" w:styleId="TableauNormal1">
    <w:name w:val="Tableau Normal1"/>
    <w:next w:val="TableauNormal"/>
    <w:semiHidden/>
    <w:unhideWhenUsed/>
    <w:rsid w:val="008B702B"/>
    <w:rPr>
      <w:rFonts w:ascii="Calibri" w:eastAsia="Calibri" w:hAnsi="Calibri"/>
    </w:rPr>
    <w:tblPr>
      <w:tblInd w:w="0" w:type="dxa"/>
      <w:tblCellMar>
        <w:top w:w="0" w:type="dxa"/>
        <w:left w:w="108" w:type="dxa"/>
        <w:bottom w:w="0" w:type="dxa"/>
        <w:right w:w="108" w:type="dxa"/>
      </w:tblCellMar>
    </w:tblPr>
  </w:style>
  <w:style w:type="character" w:styleId="Lienhypertexte">
    <w:name w:val="Hyperlink"/>
    <w:rsid w:val="00B35F2C"/>
    <w:rPr>
      <w:color w:val="0000FF"/>
      <w:u w:val="single"/>
    </w:rPr>
  </w:style>
  <w:style w:type="paragraph" w:styleId="Paragraphedeliste">
    <w:name w:val="List Paragraph"/>
    <w:basedOn w:val="Normal"/>
    <w:uiPriority w:val="34"/>
    <w:qFormat/>
    <w:rsid w:val="00350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7FF25-505E-4738-AFE7-3ABC8261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1167</Words>
  <Characters>6424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BRIQUET</dc:creator>
  <cp:lastModifiedBy>Arnaud Chevalier</cp:lastModifiedBy>
  <cp:revision>2</cp:revision>
  <cp:lastPrinted>2012-10-03T12:20:00Z</cp:lastPrinted>
  <dcterms:created xsi:type="dcterms:W3CDTF">2016-02-18T15:01:00Z</dcterms:created>
  <dcterms:modified xsi:type="dcterms:W3CDTF">2016-02-18T15:01:00Z</dcterms:modified>
</cp:coreProperties>
</file>